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983" w:rsidRDefault="00296983" w:rsidP="006C12E7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E1E7A" w:rsidRDefault="007E1E7A" w:rsidP="00B70C3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E1E7A">
        <w:rPr>
          <w:rFonts w:ascii="Times New Roman" w:hAnsi="Times New Roman"/>
          <w:b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735pt" o:ole="">
            <v:imagedata r:id="rId8" o:title=""/>
          </v:shape>
          <o:OLEObject Type="Embed" ProgID="FoxitReader.Document" ShapeID="_x0000_i1025" DrawAspect="Content" ObjectID="_1788018174" r:id="rId9"/>
        </w:object>
      </w:r>
    </w:p>
    <w:p w:rsidR="00B70C33" w:rsidRPr="00025A64" w:rsidRDefault="00B70C33" w:rsidP="00B70C3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25A64">
        <w:rPr>
          <w:rFonts w:ascii="Times New Roman" w:hAnsi="Times New Roman"/>
          <w:b/>
          <w:sz w:val="32"/>
          <w:szCs w:val="32"/>
        </w:rPr>
        <w:lastRenderedPageBreak/>
        <w:t>СОДЕРЖАНИЕ:</w:t>
      </w:r>
    </w:p>
    <w:p w:rsidR="00B70C33" w:rsidRDefault="00B70C33" w:rsidP="00B70C3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Общие данные о педагоге…………………………………………</w:t>
      </w:r>
      <w:r w:rsidR="00025A64">
        <w:rPr>
          <w:rFonts w:ascii="Times New Roman" w:hAnsi="Times New Roman"/>
          <w:color w:val="000000" w:themeColor="text1"/>
          <w:sz w:val="28"/>
          <w:szCs w:val="28"/>
        </w:rPr>
        <w:t>…………</w:t>
      </w:r>
      <w:r>
        <w:rPr>
          <w:rFonts w:ascii="Times New Roman" w:hAnsi="Times New Roman"/>
          <w:color w:val="000000" w:themeColor="text1"/>
          <w:sz w:val="28"/>
          <w:szCs w:val="28"/>
        </w:rPr>
        <w:t>…</w:t>
      </w:r>
      <w:r w:rsidR="009E6AAA">
        <w:rPr>
          <w:rFonts w:ascii="Times New Roman" w:hAnsi="Times New Roman"/>
          <w:color w:val="000000" w:themeColor="text1"/>
          <w:sz w:val="28"/>
          <w:szCs w:val="28"/>
        </w:rPr>
        <w:t>…</w:t>
      </w:r>
      <w:bookmarkStart w:id="0" w:name="_GoBack"/>
      <w:bookmarkEnd w:id="0"/>
    </w:p>
    <w:p w:rsidR="00B70C33" w:rsidRDefault="009841C6" w:rsidP="00B70C3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841C6">
        <w:rPr>
          <w:rFonts w:ascii="Times New Roman" w:hAnsi="Times New Roman"/>
          <w:color w:val="000000" w:themeColor="text1"/>
          <w:sz w:val="28"/>
          <w:szCs w:val="28"/>
        </w:rPr>
        <w:t>Характеристика кабинета</w:t>
      </w:r>
      <w:r>
        <w:rPr>
          <w:rFonts w:ascii="Times New Roman" w:hAnsi="Times New Roman"/>
          <w:color w:val="000000" w:themeColor="text1"/>
          <w:sz w:val="28"/>
          <w:szCs w:val="28"/>
        </w:rPr>
        <w:t>……………….</w:t>
      </w:r>
      <w:r w:rsidR="00B70C33">
        <w:rPr>
          <w:rFonts w:ascii="Times New Roman" w:hAnsi="Times New Roman"/>
          <w:color w:val="000000" w:themeColor="text1"/>
          <w:sz w:val="28"/>
          <w:szCs w:val="28"/>
        </w:rPr>
        <w:t>………………………</w:t>
      </w:r>
      <w:r w:rsidR="00025A64">
        <w:rPr>
          <w:rFonts w:ascii="Times New Roman" w:hAnsi="Times New Roman"/>
          <w:color w:val="000000" w:themeColor="text1"/>
          <w:sz w:val="28"/>
          <w:szCs w:val="28"/>
        </w:rPr>
        <w:t>…………</w:t>
      </w:r>
      <w:r w:rsidR="00B70C33">
        <w:rPr>
          <w:rFonts w:ascii="Times New Roman" w:hAnsi="Times New Roman"/>
          <w:color w:val="000000" w:themeColor="text1"/>
          <w:sz w:val="28"/>
          <w:szCs w:val="28"/>
        </w:rPr>
        <w:t>……</w:t>
      </w:r>
      <w:r w:rsidR="009E6AAA">
        <w:rPr>
          <w:rFonts w:ascii="Times New Roman" w:hAnsi="Times New Roman"/>
          <w:color w:val="000000" w:themeColor="text1"/>
          <w:sz w:val="28"/>
          <w:szCs w:val="28"/>
        </w:rPr>
        <w:t>…</w:t>
      </w:r>
    </w:p>
    <w:p w:rsidR="00B70C33" w:rsidRDefault="00B70C33" w:rsidP="00B70C3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Содержание кабинета………………………………………………</w:t>
      </w:r>
      <w:r w:rsidR="00025A64">
        <w:rPr>
          <w:rFonts w:ascii="Times New Roman" w:hAnsi="Times New Roman"/>
          <w:color w:val="000000" w:themeColor="text1"/>
          <w:sz w:val="28"/>
          <w:szCs w:val="28"/>
        </w:rPr>
        <w:t>………….</w:t>
      </w:r>
      <w:r>
        <w:rPr>
          <w:rFonts w:ascii="Times New Roman" w:hAnsi="Times New Roman"/>
          <w:color w:val="000000" w:themeColor="text1"/>
          <w:sz w:val="28"/>
          <w:szCs w:val="28"/>
        </w:rPr>
        <w:t>…</w:t>
      </w:r>
      <w:r w:rsidR="009E6AAA">
        <w:rPr>
          <w:rFonts w:ascii="Times New Roman" w:hAnsi="Times New Roman"/>
          <w:color w:val="000000" w:themeColor="text1"/>
          <w:sz w:val="28"/>
          <w:szCs w:val="28"/>
        </w:rPr>
        <w:t>..</w:t>
      </w:r>
    </w:p>
    <w:p w:rsidR="00B70C33" w:rsidRDefault="00B70C33" w:rsidP="00B70C3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Нормативные документы, регламентирующие образовательную деятельность………………………………………………………………</w:t>
      </w:r>
      <w:r w:rsidR="009E6AAA">
        <w:rPr>
          <w:rFonts w:ascii="Times New Roman" w:hAnsi="Times New Roman"/>
          <w:color w:val="000000" w:themeColor="text1"/>
          <w:sz w:val="28"/>
          <w:szCs w:val="28"/>
        </w:rPr>
        <w:t>………..</w:t>
      </w:r>
    </w:p>
    <w:p w:rsidR="00B70C33" w:rsidRDefault="00B70C33" w:rsidP="00B70C3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Программно-методическое обеспечение ОУ……………………………</w:t>
      </w:r>
      <w:r w:rsidR="009E6AAA">
        <w:rPr>
          <w:rFonts w:ascii="Times New Roman" w:hAnsi="Times New Roman"/>
          <w:color w:val="000000" w:themeColor="text1"/>
          <w:sz w:val="28"/>
          <w:szCs w:val="28"/>
        </w:rPr>
        <w:t>……….</w:t>
      </w:r>
    </w:p>
    <w:p w:rsidR="00B70C33" w:rsidRDefault="00B70C33" w:rsidP="00B70C3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Коррекционно-обучающий материал……………………………………</w:t>
      </w:r>
      <w:r w:rsidR="009E6AAA">
        <w:rPr>
          <w:rFonts w:ascii="Times New Roman" w:hAnsi="Times New Roman"/>
          <w:color w:val="000000" w:themeColor="text1"/>
          <w:sz w:val="28"/>
          <w:szCs w:val="28"/>
        </w:rPr>
        <w:t>……….</w:t>
      </w:r>
    </w:p>
    <w:p w:rsidR="00B70C33" w:rsidRDefault="00B70C33" w:rsidP="00B70C3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План кабинета…………………………………………………………</w:t>
      </w:r>
      <w:r w:rsidR="009E6AAA">
        <w:rPr>
          <w:rFonts w:ascii="Times New Roman" w:hAnsi="Times New Roman"/>
          <w:color w:val="000000" w:themeColor="text1"/>
          <w:sz w:val="28"/>
          <w:szCs w:val="28"/>
        </w:rPr>
        <w:t>……………</w:t>
      </w:r>
    </w:p>
    <w:p w:rsidR="00B70C33" w:rsidRPr="00B70C33" w:rsidRDefault="00B70C33" w:rsidP="00B70C33">
      <w:pPr>
        <w:spacing w:after="0"/>
        <w:ind w:left="36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5A64" w:rsidRDefault="00025A64" w:rsidP="00B70C3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25A64" w:rsidRDefault="00025A64" w:rsidP="00B70C3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25A64" w:rsidRDefault="00025A64" w:rsidP="00B70C3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25A64" w:rsidRDefault="00025A64" w:rsidP="00B70C3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25A64" w:rsidRDefault="00025A64" w:rsidP="00B70C3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70C33" w:rsidRDefault="00B70C33" w:rsidP="00B70C3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14EA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ОБЩИЕ ДАННЫЕ О ПЕДАГОГЕ</w:t>
      </w:r>
    </w:p>
    <w:p w:rsidR="00B70C33" w:rsidRPr="00714EA8" w:rsidRDefault="00B70C33" w:rsidP="00B70C33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ФИО: </w:t>
      </w:r>
      <w:r>
        <w:rPr>
          <w:rFonts w:ascii="Times New Roman" w:hAnsi="Times New Roman"/>
          <w:sz w:val="28"/>
          <w:szCs w:val="28"/>
        </w:rPr>
        <w:t>Немчанин Алексей Николаевич</w:t>
      </w:r>
    </w:p>
    <w:p w:rsidR="00B70C33" w:rsidRPr="00714EA8" w:rsidRDefault="00B70C33" w:rsidP="00B70C33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Год рождения: 18.11.1973г.</w:t>
      </w:r>
    </w:p>
    <w:p w:rsidR="00B70C33" w:rsidRPr="00714EA8" w:rsidRDefault="00B70C33" w:rsidP="00B70C33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Место работы: МБОУ СОШИ</w:t>
      </w:r>
    </w:p>
    <w:p w:rsidR="00B70C33" w:rsidRPr="00714EA8" w:rsidRDefault="00B70C33" w:rsidP="00B70C33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Образование: Среднее-специальное</w:t>
      </w:r>
    </w:p>
    <w:p w:rsidR="00B70C33" w:rsidRDefault="00B70C33" w:rsidP="00B70C33">
      <w:pPr>
        <w:pStyle w:val="aa"/>
        <w:numPr>
          <w:ilvl w:val="0"/>
          <w:numId w:val="3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Александр</w:t>
      </w:r>
      <w:r w:rsidR="0037233A">
        <w:rPr>
          <w:rFonts w:ascii="Times New Roman" w:hAnsi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/>
          <w:color w:val="000000" w:themeColor="text1"/>
          <w:sz w:val="28"/>
          <w:szCs w:val="28"/>
        </w:rPr>
        <w:t>вский машиностроительный колледж (</w:t>
      </w:r>
      <w:r w:rsidR="0037233A">
        <w:rPr>
          <w:rFonts w:ascii="Times New Roman" w:hAnsi="Times New Roman"/>
          <w:color w:val="000000" w:themeColor="text1"/>
          <w:sz w:val="28"/>
          <w:szCs w:val="28"/>
        </w:rPr>
        <w:t>АМК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37233A">
        <w:rPr>
          <w:rFonts w:ascii="Times New Roman" w:hAnsi="Times New Roman"/>
          <w:color w:val="000000" w:themeColor="text1"/>
          <w:sz w:val="28"/>
          <w:szCs w:val="28"/>
        </w:rPr>
        <w:t>199</w:t>
      </w:r>
      <w:r>
        <w:rPr>
          <w:rFonts w:ascii="Times New Roman" w:hAnsi="Times New Roman"/>
          <w:color w:val="000000" w:themeColor="text1"/>
          <w:sz w:val="28"/>
          <w:szCs w:val="28"/>
        </w:rPr>
        <w:t>5 г.)</w:t>
      </w:r>
    </w:p>
    <w:p w:rsidR="00B70C33" w:rsidRDefault="00B70C33" w:rsidP="00B70C33">
      <w:pPr>
        <w:pStyle w:val="aa"/>
        <w:numPr>
          <w:ilvl w:val="0"/>
          <w:numId w:val="2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Общий педагогический стаж -  </w:t>
      </w:r>
      <w:r w:rsidR="0037233A">
        <w:rPr>
          <w:rFonts w:ascii="Times New Roman" w:hAnsi="Times New Roman"/>
          <w:color w:val="000000" w:themeColor="text1"/>
          <w:sz w:val="28"/>
          <w:szCs w:val="28"/>
        </w:rPr>
        <w:t>25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лет</w:t>
      </w:r>
    </w:p>
    <w:p w:rsidR="00B70C33" w:rsidRDefault="00B70C33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233A" w:rsidRDefault="0037233A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8"/>
        <w:jc w:val="both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</w:pPr>
    </w:p>
    <w:p w:rsidR="0037233A" w:rsidRDefault="0037233A" w:rsidP="009841C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77041272"/>
      <w:r w:rsidRPr="00714EA8"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</w:rPr>
        <w:lastRenderedPageBreak/>
        <w:t>Характеристика кабинета</w:t>
      </w:r>
    </w:p>
    <w:bookmarkEnd w:id="1"/>
    <w:p w:rsidR="0037233A" w:rsidRPr="00714EA8" w:rsidRDefault="0037233A" w:rsidP="0037233A">
      <w:pPr>
        <w:shd w:val="clear" w:color="auto" w:fill="FFFFFF"/>
        <w:spacing w:after="0" w:line="360" w:lineRule="auto"/>
        <w:jc w:val="both"/>
        <w:rPr>
          <w:rFonts w:eastAsia="Times New Roman" w:cs="Calibri"/>
          <w:color w:val="000000" w:themeColor="text1"/>
          <w:sz w:val="28"/>
          <w:szCs w:val="28"/>
        </w:rPr>
      </w:pPr>
      <w:r w:rsidRPr="00714EA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</w:rPr>
        <w:t>Цель паспортизации учебного кабинета:</w:t>
      </w:r>
    </w:p>
    <w:p w:rsidR="0037233A" w:rsidRDefault="0037233A" w:rsidP="0037233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714EA8">
        <w:rPr>
          <w:rFonts w:ascii="Times New Roman" w:eastAsia="Times New Roman" w:hAnsi="Times New Roman"/>
          <w:color w:val="000000" w:themeColor="text1"/>
          <w:sz w:val="28"/>
          <w:szCs w:val="28"/>
        </w:rPr>
        <w:t>проанализировать состояние кабинета, его готовность к обеспечению требований стандартов образования, определить основные направления работы по приведению учебного кабинета в соответствие требованиям учебно-методического обеспечения образовательного процесса.</w:t>
      </w:r>
    </w:p>
    <w:p w:rsidR="00FA4DDF" w:rsidRPr="002E7B17" w:rsidRDefault="00FA4DDF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B17">
        <w:rPr>
          <w:rFonts w:ascii="Times New Roman" w:hAnsi="Times New Roman" w:cs="Times New Roman"/>
          <w:sz w:val="28"/>
          <w:szCs w:val="28"/>
        </w:rPr>
        <w:t>Площадь столярной мастерской 9,7×5,6=54,3 м</w:t>
      </w:r>
      <w:r w:rsidRPr="002E7B1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E7B17">
        <w:rPr>
          <w:rFonts w:ascii="Times New Roman" w:hAnsi="Times New Roman" w:cs="Times New Roman"/>
          <w:sz w:val="28"/>
          <w:szCs w:val="28"/>
        </w:rPr>
        <w:t>.</w:t>
      </w:r>
    </w:p>
    <w:p w:rsidR="00FA4DDF" w:rsidRPr="002E7B17" w:rsidRDefault="00FA4DDF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B17">
        <w:rPr>
          <w:rFonts w:ascii="Times New Roman" w:hAnsi="Times New Roman" w:cs="Times New Roman"/>
          <w:sz w:val="28"/>
          <w:szCs w:val="28"/>
        </w:rPr>
        <w:t>Кабинет разделён на три участка: классный участок, участок ручной обработки, участок механической обработки.</w:t>
      </w:r>
    </w:p>
    <w:p w:rsidR="00FA4DDF" w:rsidRPr="002E7B17" w:rsidRDefault="00FA4DDF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B17">
        <w:rPr>
          <w:rFonts w:ascii="Times New Roman" w:hAnsi="Times New Roman" w:cs="Times New Roman"/>
          <w:sz w:val="28"/>
          <w:szCs w:val="28"/>
        </w:rPr>
        <w:t>Классный участок оборудован восемью посадочными местами, классной доской, мультимедийным экраном.</w:t>
      </w:r>
    </w:p>
    <w:p w:rsidR="00FA4DDF" w:rsidRPr="002E7B17" w:rsidRDefault="00FA4DDF" w:rsidP="00FA4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B17">
        <w:rPr>
          <w:rFonts w:ascii="Times New Roman" w:hAnsi="Times New Roman" w:cs="Times New Roman"/>
          <w:sz w:val="28"/>
          <w:szCs w:val="28"/>
        </w:rPr>
        <w:t>Участок ручной обработки имеет восемь верстаков, инструменты для ручной обработки.</w:t>
      </w:r>
    </w:p>
    <w:p w:rsidR="00FA4DDF" w:rsidRDefault="00FA4DDF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B17">
        <w:rPr>
          <w:rFonts w:ascii="Times New Roman" w:hAnsi="Times New Roman" w:cs="Times New Roman"/>
          <w:sz w:val="28"/>
          <w:szCs w:val="28"/>
        </w:rPr>
        <w:t>На участке механической обработки расположены: заточной станок, сверлильный станок, лобзиковый станок, шлифовальный станок,  маятниковая торцовочная пила, токарный станок, комбинированный строгальный станок, фрезерно-гравировальный станок с ЧПУ, вытяжные установки, распиловочный станок.</w:t>
      </w: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96983" w:rsidRPr="00C53DCA" w:rsidRDefault="00296983" w:rsidP="00296983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53DC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СОДЕРЖАНИЕ КАБИНЕТА</w:t>
      </w:r>
    </w:p>
    <w:p w:rsidR="00296983" w:rsidRDefault="00296983" w:rsidP="00296983">
      <w:pPr>
        <w:pStyle w:val="aa"/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96983" w:rsidRDefault="00296983" w:rsidP="00296983">
      <w:pPr>
        <w:pStyle w:val="aa"/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I Нормативные документы, </w:t>
      </w:r>
    </w:p>
    <w:p w:rsidR="00296983" w:rsidRDefault="00296983" w:rsidP="00296983">
      <w:pPr>
        <w:pStyle w:val="aa"/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50632">
        <w:rPr>
          <w:rFonts w:ascii="Times New Roman" w:hAnsi="Times New Roman"/>
          <w:b/>
          <w:color w:val="000000" w:themeColor="text1"/>
          <w:sz w:val="28"/>
          <w:szCs w:val="28"/>
        </w:rPr>
        <w:t>регламентирующие образовательную деятельность</w:t>
      </w:r>
    </w:p>
    <w:p w:rsidR="00296983" w:rsidRDefault="00296983" w:rsidP="00296983">
      <w:pPr>
        <w:pStyle w:val="aa"/>
        <w:spacing w:after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96983" w:rsidRDefault="00296983" w:rsidP="00296983">
      <w:pPr>
        <w:spacing w:after="0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296983">
        <w:rPr>
          <w:rFonts w:ascii="Times New Roman" w:hAnsi="Times New Roman"/>
          <w:b/>
          <w:color w:val="000000" w:themeColor="text1"/>
          <w:sz w:val="32"/>
          <w:szCs w:val="32"/>
        </w:rPr>
        <w:t>Основная документация</w:t>
      </w:r>
    </w:p>
    <w:p w:rsidR="00296983" w:rsidRPr="00296983" w:rsidRDefault="00296983" w:rsidP="00296983">
      <w:pPr>
        <w:spacing w:after="0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96983" w:rsidRDefault="00296983" w:rsidP="00296983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Конституция Российской Федерации</w:t>
      </w:r>
    </w:p>
    <w:p w:rsidR="00296983" w:rsidRDefault="00296983" w:rsidP="00296983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Конвенция о правах ребенка</w:t>
      </w:r>
    </w:p>
    <w:p w:rsidR="00296983" w:rsidRDefault="00296983" w:rsidP="00296983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ФЗ «Об образовании»</w:t>
      </w:r>
    </w:p>
    <w:p w:rsidR="00296983" w:rsidRPr="00750632" w:rsidRDefault="00296983" w:rsidP="00296983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Федеральный закон </w:t>
      </w:r>
      <w:r w:rsidRPr="00750632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50632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Об основных гарантиях прав ребенка в Российской Федерации»</w:t>
      </w:r>
    </w:p>
    <w:p w:rsidR="00296983" w:rsidRDefault="00296983" w:rsidP="00296983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296983" w:rsidRDefault="00296983" w:rsidP="00296983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32"/>
          <w:szCs w:val="32"/>
          <w:shd w:val="clear" w:color="auto" w:fill="FFFFFF"/>
        </w:rPr>
      </w:pPr>
      <w:r w:rsidRPr="00750632">
        <w:rPr>
          <w:rFonts w:ascii="Times New Roman" w:hAnsi="Times New Roman"/>
          <w:b/>
          <w:bCs/>
          <w:color w:val="000000" w:themeColor="text1"/>
          <w:sz w:val="32"/>
          <w:szCs w:val="32"/>
          <w:shd w:val="clear" w:color="auto" w:fill="FFFFFF"/>
        </w:rPr>
        <w:t>Решения правительства РФ по вопросам образования</w:t>
      </w:r>
    </w:p>
    <w:p w:rsidR="00296983" w:rsidRDefault="00296983" w:rsidP="00296983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296983" w:rsidRPr="00750632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Инструктивное письмо «</w:t>
      </w:r>
      <w:r w:rsidRPr="0075063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 специфике деятельно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сти специальных (коррекционных) </w:t>
      </w:r>
      <w:r w:rsidRPr="0075063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образовательных учреждений I-VIII видов</w:t>
      </w:r>
      <w:r w:rsidRPr="00750632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(</w:t>
      </w:r>
      <w:r w:rsidRPr="0075063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 изменениями на 26 декабря 2000 года)</w:t>
      </w:r>
    </w:p>
    <w:p w:rsidR="00296983" w:rsidRPr="00750632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 w:rsidRPr="007506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Типовое положение о специальном (коррекционном) образовательном учреждении для обучающихся, воспитанников с ограниченными возможностями здоровья утверждено </w:t>
      </w:r>
      <w:r w:rsidRPr="00750632">
        <w:rPr>
          <w:rStyle w:val="ab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постановлением Правительства РФ от 12 марта 1997 г. № 288</w:t>
      </w:r>
      <w:r w:rsidRPr="0075063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96983" w:rsidRPr="00FF1067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Инструктивное письмо </w:t>
      </w:r>
      <w:r w:rsidRPr="00FF1067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«</w:t>
      </w:r>
      <w:r w:rsidRPr="00FF1067">
        <w:rPr>
          <w:rFonts w:ascii="Times New Roman" w:hAnsi="Times New Roman"/>
          <w:sz w:val="28"/>
          <w:szCs w:val="28"/>
        </w:rPr>
        <w:t>О специфике деятельности специальных (коррекционных) образовательных учреждений (I-VIII) видов»(от 4 сентября 1997 г. № 48).</w:t>
      </w:r>
    </w:p>
    <w:p w:rsidR="00296983" w:rsidRDefault="00296983" w:rsidP="00296983">
      <w:pPr>
        <w:shd w:val="clear" w:color="auto" w:fill="FFFFFF"/>
        <w:spacing w:after="0" w:line="240" w:lineRule="auto"/>
        <w:ind w:left="720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296983" w:rsidRDefault="00296983" w:rsidP="0029698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FF1067">
        <w:rPr>
          <w:rFonts w:ascii="Times New Roman" w:hAnsi="Times New Roman"/>
          <w:b/>
          <w:color w:val="000000" w:themeColor="text1"/>
          <w:sz w:val="32"/>
          <w:szCs w:val="32"/>
        </w:rPr>
        <w:t>Методические письма федерального, регионального, субрегионального уровней по вопросам педагогики.</w:t>
      </w:r>
    </w:p>
    <w:p w:rsidR="00296983" w:rsidRDefault="00296983" w:rsidP="00296983">
      <w:pPr>
        <w:shd w:val="clear" w:color="auto" w:fill="FFFFFF"/>
        <w:spacing w:after="0" w:line="240" w:lineRule="auto"/>
        <w:ind w:left="720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96983" w:rsidRPr="00296983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 w:rsidRPr="00296983">
        <w:rPr>
          <w:rFonts w:ascii="Times New Roman" w:hAnsi="Times New Roman"/>
          <w:color w:val="000000" w:themeColor="text1"/>
          <w:sz w:val="28"/>
          <w:szCs w:val="28"/>
        </w:rPr>
        <w:t>Приказ «Об усилении контроля за соблюдением прав на получение образования детей и подростков с отклонениями в развитии»(от 03.08.200г. № 22-06-862)</w:t>
      </w:r>
    </w:p>
    <w:p w:rsidR="00296983" w:rsidRPr="00BB4EE0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2969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Инструктивное письмо « О нормативах и организации индивидуального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обучения детей с отклонениями в развитии образовательных учреждений всех типов и видов»(от 17.08.1999г. №1383)</w:t>
      </w:r>
    </w:p>
    <w:p w:rsidR="00296983" w:rsidRDefault="00296983" w:rsidP="00296983">
      <w:pPr>
        <w:pStyle w:val="aa"/>
        <w:shd w:val="clear" w:color="auto" w:fill="FFFFFF"/>
        <w:spacing w:after="0" w:line="240" w:lineRule="auto"/>
        <w:ind w:left="1080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296983" w:rsidRDefault="00296983" w:rsidP="0029698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296983">
        <w:rPr>
          <w:rFonts w:ascii="Times New Roman" w:hAnsi="Times New Roman"/>
          <w:b/>
          <w:color w:val="000000" w:themeColor="text1"/>
          <w:sz w:val="32"/>
          <w:szCs w:val="32"/>
        </w:rPr>
        <w:t>Документы, регламентирующие вопросы охраны труда и здравоохранения.</w:t>
      </w:r>
    </w:p>
    <w:p w:rsidR="00296983" w:rsidRPr="00296983" w:rsidRDefault="00296983" w:rsidP="0029698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96983" w:rsidRPr="00BB4EE0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Положение № 2 по приказу МО РФ от 14.12.1995г. № 622/1516 «Требования к квалификации педагогоических работников учреждений образования при присвоении им квалификационных категорий». </w:t>
      </w:r>
    </w:p>
    <w:p w:rsidR="00296983" w:rsidRPr="00BB4EE0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Постановление от 28.11.2002г.,№44 «О введении в действие санитарно-эпидемиологических правил и нормативов Сан Пин 2.4.2.1178-02»</w:t>
      </w:r>
    </w:p>
    <w:p w:rsidR="00296983" w:rsidRPr="00BB4EE0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СанПин гигиенические требования к устройству, содержанию, организации режима работы в детских домах, школах-интернатах для детей – сирот и детей, оставшихся без попечения родителей.( СП 2.4.990-00 от 01.11.2000г.)</w:t>
      </w:r>
    </w:p>
    <w:p w:rsidR="00296983" w:rsidRDefault="00296983" w:rsidP="00296983">
      <w:pPr>
        <w:pStyle w:val="aa"/>
        <w:shd w:val="clear" w:color="auto" w:fill="FFFFFF"/>
        <w:spacing w:after="0" w:line="240" w:lineRule="auto"/>
        <w:ind w:left="1080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296983" w:rsidRDefault="00296983" w:rsidP="0029698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BB4EE0">
        <w:rPr>
          <w:rFonts w:ascii="Times New Roman" w:hAnsi="Times New Roman"/>
          <w:b/>
          <w:color w:val="000000" w:themeColor="text1"/>
          <w:sz w:val="32"/>
          <w:szCs w:val="32"/>
        </w:rPr>
        <w:t xml:space="preserve">Нормативные документы, регламентирующие деятельность учителя </w:t>
      </w:r>
      <w:r>
        <w:rPr>
          <w:rFonts w:ascii="Times New Roman" w:hAnsi="Times New Roman"/>
          <w:b/>
          <w:color w:val="000000" w:themeColor="text1"/>
          <w:sz w:val="32"/>
          <w:szCs w:val="32"/>
        </w:rPr>
        <w:t>трудового обучения</w:t>
      </w:r>
      <w:r w:rsidRPr="00BB4EE0">
        <w:rPr>
          <w:rFonts w:ascii="Times New Roman" w:hAnsi="Times New Roman"/>
          <w:b/>
          <w:color w:val="000000" w:themeColor="text1"/>
          <w:sz w:val="32"/>
          <w:szCs w:val="32"/>
        </w:rPr>
        <w:t>.</w:t>
      </w:r>
    </w:p>
    <w:p w:rsidR="00296983" w:rsidRDefault="00296983" w:rsidP="00296983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296983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Должностная инструкция.</w:t>
      </w:r>
    </w:p>
    <w:p w:rsidR="00296983" w:rsidRPr="009B0D11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Инструкция по охране труда преподавателя, педагога дополнительного образования, воспитателя специальной (коррекционной) школы-интерната.</w:t>
      </w:r>
    </w:p>
    <w:p w:rsidR="00296983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 w:rsidRPr="009B0D11">
        <w:rPr>
          <w:rFonts w:ascii="Times New Roman" w:hAnsi="Times New Roman"/>
          <w:color w:val="000000" w:themeColor="text1"/>
          <w:sz w:val="28"/>
          <w:szCs w:val="28"/>
        </w:rPr>
        <w:t>Инструкция по технике безопасности.</w:t>
      </w:r>
    </w:p>
    <w:p w:rsidR="00296983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Трудовой договор о приеме на работу в образовательное учреждение.</w:t>
      </w:r>
    </w:p>
    <w:p w:rsidR="00296983" w:rsidRDefault="00296983" w:rsidP="00296983">
      <w:pPr>
        <w:pStyle w:val="aa"/>
        <w:numPr>
          <w:ilvl w:val="0"/>
          <w:numId w:val="4"/>
        </w:num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Тематическое планирование по программе, календарное планирование.</w:t>
      </w:r>
    </w:p>
    <w:p w:rsidR="00296983" w:rsidRDefault="00296983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FA4D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7040" w:rsidRDefault="00E57040" w:rsidP="00E5704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9B0D11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Программно-методическое обеспечение ОУ</w:t>
      </w:r>
    </w:p>
    <w:p w:rsidR="00E57040" w:rsidRDefault="00E57040" w:rsidP="00E5704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57040" w:rsidRDefault="00E57040" w:rsidP="00E57040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ind w:left="284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Программы С(К)ОУ ѴII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вида. </w:t>
      </w:r>
    </w:p>
    <w:p w:rsidR="00E57040" w:rsidRDefault="00E57040" w:rsidP="00E57040">
      <w:pPr>
        <w:pStyle w:val="aa"/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E57040" w:rsidRDefault="00E57040" w:rsidP="00E5704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E57040">
        <w:rPr>
          <w:rFonts w:ascii="Times New Roman" w:hAnsi="Times New Roman"/>
          <w:b/>
          <w:color w:val="000000" w:themeColor="text1"/>
          <w:sz w:val="32"/>
          <w:szCs w:val="32"/>
        </w:rPr>
        <w:t>Учебно-методический комплекс</w:t>
      </w:r>
    </w:p>
    <w:p w:rsidR="00E57040" w:rsidRPr="00E57040" w:rsidRDefault="00E57040" w:rsidP="00E5704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57040" w:rsidRDefault="00E57040" w:rsidP="00E57040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ind w:left="284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Учебные пособия: </w:t>
      </w:r>
    </w:p>
    <w:p w:rsidR="00E57040" w:rsidRDefault="00E57040" w:rsidP="00E57040">
      <w:pPr>
        <w:pStyle w:val="aa"/>
        <w:shd w:val="clear" w:color="auto" w:fill="FFFFFF"/>
        <w:spacing w:after="0" w:line="240" w:lineRule="auto"/>
        <w:ind w:left="284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bookmarkStart w:id="2" w:name="_Hlk177040673"/>
      <w:r>
        <w:rPr>
          <w:rFonts w:ascii="Times New Roman" w:hAnsi="Times New Roman"/>
          <w:color w:val="000000" w:themeColor="text1"/>
          <w:sz w:val="28"/>
          <w:szCs w:val="28"/>
        </w:rPr>
        <w:t>СТОЛЯРНОЕ ДЕЛО</w:t>
      </w:r>
      <w:r w:rsidR="009841C6">
        <w:rPr>
          <w:rFonts w:ascii="Times New Roman" w:hAnsi="Times New Roman"/>
          <w:color w:val="000000" w:themeColor="text1"/>
          <w:sz w:val="28"/>
          <w:szCs w:val="28"/>
        </w:rPr>
        <w:t xml:space="preserve"> 5-6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Б. А. Журавлёв, Москва, </w:t>
      </w:r>
      <w:r w:rsidR="009841C6">
        <w:rPr>
          <w:rFonts w:ascii="Times New Roman" w:hAnsi="Times New Roman"/>
          <w:color w:val="000000" w:themeColor="text1"/>
          <w:sz w:val="28"/>
          <w:szCs w:val="28"/>
        </w:rPr>
        <w:t>Просвещение</w:t>
      </w:r>
      <w:r>
        <w:rPr>
          <w:rFonts w:ascii="Times New Roman" w:hAnsi="Times New Roman"/>
          <w:color w:val="000000" w:themeColor="text1"/>
          <w:sz w:val="28"/>
          <w:szCs w:val="28"/>
        </w:rPr>
        <w:t>, 1992</w:t>
      </w:r>
    </w:p>
    <w:bookmarkEnd w:id="2"/>
    <w:p w:rsidR="00E57040" w:rsidRDefault="00E57040" w:rsidP="00E57040">
      <w:pPr>
        <w:pStyle w:val="aa"/>
        <w:shd w:val="clear" w:color="auto" w:fill="FFFFFF"/>
        <w:spacing w:after="0" w:line="240" w:lineRule="auto"/>
        <w:ind w:left="284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СТОЛЯРНОЕ ДЕЛО </w:t>
      </w:r>
      <w:r w:rsidR="009841C6">
        <w:rPr>
          <w:rFonts w:ascii="Times New Roman" w:hAnsi="Times New Roman"/>
          <w:color w:val="000000" w:themeColor="text1"/>
          <w:sz w:val="28"/>
          <w:szCs w:val="28"/>
        </w:rPr>
        <w:t xml:space="preserve">7-8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Б. А. Журавлёв, Москва, </w:t>
      </w:r>
      <w:r w:rsidR="009841C6">
        <w:rPr>
          <w:rFonts w:ascii="Times New Roman" w:hAnsi="Times New Roman"/>
          <w:color w:val="000000" w:themeColor="text1"/>
          <w:sz w:val="28"/>
          <w:szCs w:val="28"/>
        </w:rPr>
        <w:t>Просвещение</w:t>
      </w:r>
      <w:r>
        <w:rPr>
          <w:rFonts w:ascii="Times New Roman" w:hAnsi="Times New Roman"/>
          <w:color w:val="000000" w:themeColor="text1"/>
          <w:sz w:val="28"/>
          <w:szCs w:val="28"/>
        </w:rPr>
        <w:t>, 19</w:t>
      </w:r>
      <w:r w:rsidR="009841C6">
        <w:rPr>
          <w:rFonts w:ascii="Times New Roman" w:hAnsi="Times New Roman"/>
          <w:color w:val="000000" w:themeColor="text1"/>
          <w:sz w:val="28"/>
          <w:szCs w:val="28"/>
        </w:rPr>
        <w:t>89</w:t>
      </w:r>
    </w:p>
    <w:p w:rsidR="00E57040" w:rsidRDefault="00E57040" w:rsidP="00E57040">
      <w:pPr>
        <w:pStyle w:val="aa"/>
        <w:numPr>
          <w:ilvl w:val="0"/>
          <w:numId w:val="7"/>
        </w:numPr>
        <w:shd w:val="clear" w:color="auto" w:fill="FFFFFF"/>
        <w:spacing w:after="0" w:line="240" w:lineRule="auto"/>
        <w:ind w:left="284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Рабочие тетради.</w:t>
      </w:r>
    </w:p>
    <w:p w:rsidR="00E57040" w:rsidRDefault="00E57040" w:rsidP="00E57040">
      <w:pPr>
        <w:pStyle w:val="aa"/>
        <w:shd w:val="clear" w:color="auto" w:fill="FFFFFF"/>
        <w:spacing w:after="0" w:line="240" w:lineRule="auto"/>
        <w:ind w:left="1080"/>
        <w:jc w:val="both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</w:p>
    <w:p w:rsidR="00E57040" w:rsidRPr="004C1947" w:rsidRDefault="00E57040" w:rsidP="00E57040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</w:p>
    <w:p w:rsidR="00E57040" w:rsidRDefault="00E57040" w:rsidP="009841C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9841C6">
        <w:rPr>
          <w:rFonts w:ascii="Times New Roman" w:hAnsi="Times New Roman"/>
          <w:b/>
          <w:color w:val="000000" w:themeColor="text1"/>
          <w:sz w:val="32"/>
          <w:szCs w:val="32"/>
        </w:rPr>
        <w:t>Коррекционно-обучающий материал</w:t>
      </w:r>
    </w:p>
    <w:p w:rsidR="009841C6" w:rsidRDefault="009841C6" w:rsidP="009841C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9841C6" w:rsidRDefault="009841C6" w:rsidP="009841C6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284"/>
        <w:textAlignment w:val="baseline"/>
        <w:outlineLvl w:val="1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9841C6">
        <w:rPr>
          <w:rFonts w:ascii="Times New Roman" w:hAnsi="Times New Roman"/>
          <w:bCs/>
          <w:color w:val="000000" w:themeColor="text1"/>
          <w:sz w:val="28"/>
          <w:szCs w:val="28"/>
        </w:rPr>
        <w:t>Коллекция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«Древесные растения и их распространение»</w:t>
      </w:r>
    </w:p>
    <w:p w:rsidR="009841C6" w:rsidRPr="009841C6" w:rsidRDefault="00025A64" w:rsidP="009841C6">
      <w:pPr>
        <w:pStyle w:val="aa"/>
        <w:numPr>
          <w:ilvl w:val="0"/>
          <w:numId w:val="8"/>
        </w:numPr>
        <w:shd w:val="clear" w:color="auto" w:fill="FFFFFF"/>
        <w:spacing w:after="0" w:line="240" w:lineRule="auto"/>
        <w:ind w:left="284"/>
        <w:textAlignment w:val="baseline"/>
        <w:outlineLvl w:val="1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Комплект плакатов</w:t>
      </w:r>
    </w:p>
    <w:p w:rsidR="00E57040" w:rsidRDefault="00E57040" w:rsidP="00E57040">
      <w:pPr>
        <w:pStyle w:val="aa"/>
        <w:shd w:val="clear" w:color="auto" w:fill="FFFFFF"/>
        <w:spacing w:after="0" w:line="240" w:lineRule="auto"/>
        <w:ind w:left="1080"/>
        <w:jc w:val="center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57040" w:rsidRDefault="00E57040" w:rsidP="00E57040">
      <w:p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57040" w:rsidRDefault="00E57040" w:rsidP="00E57040">
      <w:p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57040" w:rsidRDefault="00E57040" w:rsidP="00E57040">
      <w:p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57040" w:rsidRDefault="00E57040" w:rsidP="00E57040">
      <w:p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57040" w:rsidRDefault="00E57040" w:rsidP="00E57040">
      <w:p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57040" w:rsidRDefault="00E57040" w:rsidP="00E57040">
      <w:p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821437">
        <w:rPr>
          <w:rFonts w:ascii="Times New Roman" w:hAnsi="Times New Roman"/>
          <w:b/>
          <w:color w:val="000000" w:themeColor="text1"/>
          <w:sz w:val="32"/>
          <w:szCs w:val="32"/>
        </w:rPr>
        <w:t>Положения и инструкция по технике безопасности</w:t>
      </w:r>
    </w:p>
    <w:p w:rsidR="00E57040" w:rsidRDefault="00E57040" w:rsidP="00E57040">
      <w:p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textAlignment w:val="baseline"/>
        <w:outlineLvl w:val="1"/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E57040" w:rsidRDefault="00E57040" w:rsidP="00E57040">
      <w:pPr>
        <w:pStyle w:val="aa"/>
        <w:numPr>
          <w:ilvl w:val="0"/>
          <w:numId w:val="5"/>
        </w:num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 w:rsidRPr="00E57040">
        <w:rPr>
          <w:rFonts w:ascii="Times New Roman" w:hAnsi="Times New Roman"/>
          <w:color w:val="000000" w:themeColor="text1"/>
          <w:sz w:val="28"/>
          <w:szCs w:val="28"/>
        </w:rPr>
        <w:t>Правила работы на ПК</w:t>
      </w:r>
    </w:p>
    <w:p w:rsidR="00E57040" w:rsidRDefault="00E57040" w:rsidP="00E57040">
      <w:pPr>
        <w:pStyle w:val="aa"/>
        <w:numPr>
          <w:ilvl w:val="0"/>
          <w:numId w:val="5"/>
        </w:num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 w:rsidRPr="00E57040">
        <w:rPr>
          <w:rFonts w:ascii="Times New Roman" w:hAnsi="Times New Roman"/>
          <w:color w:val="000000" w:themeColor="text1"/>
          <w:sz w:val="28"/>
          <w:szCs w:val="28"/>
        </w:rPr>
        <w:t>Требования к воздушно-тепловому режиму</w:t>
      </w:r>
    </w:p>
    <w:p w:rsidR="00E57040" w:rsidRPr="00E57040" w:rsidRDefault="00E57040" w:rsidP="00E57040">
      <w:pPr>
        <w:pStyle w:val="aa"/>
        <w:numPr>
          <w:ilvl w:val="0"/>
          <w:numId w:val="5"/>
        </w:num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 w:rsidRPr="00E57040">
        <w:rPr>
          <w:rFonts w:ascii="Times New Roman" w:hAnsi="Times New Roman"/>
          <w:color w:val="000000" w:themeColor="text1"/>
          <w:sz w:val="28"/>
          <w:szCs w:val="28"/>
        </w:rPr>
        <w:t>Правила пользования огнетушителем</w:t>
      </w:r>
    </w:p>
    <w:p w:rsidR="00E57040" w:rsidRDefault="00E57040" w:rsidP="00E57040">
      <w:pPr>
        <w:pStyle w:val="aa"/>
        <w:numPr>
          <w:ilvl w:val="0"/>
          <w:numId w:val="5"/>
        </w:num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График проветривания класса</w:t>
      </w:r>
    </w:p>
    <w:p w:rsidR="00E57040" w:rsidRDefault="00E57040" w:rsidP="00E57040">
      <w:pPr>
        <w:pStyle w:val="aa"/>
        <w:numPr>
          <w:ilvl w:val="0"/>
          <w:numId w:val="5"/>
        </w:numPr>
        <w:shd w:val="clear" w:color="auto" w:fill="FFFFFF"/>
        <w:tabs>
          <w:tab w:val="left" w:pos="142"/>
          <w:tab w:val="left" w:pos="567"/>
          <w:tab w:val="left" w:pos="1134"/>
        </w:tabs>
        <w:spacing w:after="0" w:line="240" w:lineRule="auto"/>
        <w:ind w:left="567"/>
        <w:textAlignment w:val="baseline"/>
        <w:outlineLvl w:val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Памятка при угрозе и совершении террористического акта.</w:t>
      </w:r>
    </w:p>
    <w:p w:rsidR="00E57040" w:rsidRPr="002E7B17" w:rsidRDefault="00E57040" w:rsidP="00E5704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4DDF" w:rsidRDefault="00FA4DDF" w:rsidP="0006047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96983" w:rsidRDefault="00296983" w:rsidP="0006047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96983" w:rsidRDefault="00296983" w:rsidP="0006047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96983" w:rsidRDefault="00296983" w:rsidP="0006047E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296983" w:rsidRDefault="00296983" w:rsidP="0006047E">
      <w:pPr>
        <w:jc w:val="center"/>
        <w:rPr>
          <w:rFonts w:ascii="Times New Roman" w:hAnsi="Times New Roman" w:cs="Times New Roman"/>
          <w:sz w:val="44"/>
          <w:szCs w:val="44"/>
        </w:rPr>
        <w:sectPr w:rsidR="00296983" w:rsidSect="00296983">
          <w:pgSz w:w="11906" w:h="16838"/>
          <w:pgMar w:top="851" w:right="992" w:bottom="680" w:left="851" w:header="709" w:footer="709" w:gutter="0"/>
          <w:pgBorders w:display="firstPage"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37233A" w:rsidRPr="00B4691B" w:rsidRDefault="0037233A" w:rsidP="0037233A">
      <w:pPr>
        <w:shd w:val="clear" w:color="auto" w:fill="FFFFFF"/>
        <w:spacing w:after="0" w:line="240" w:lineRule="auto"/>
        <w:ind w:left="642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</w:rPr>
      </w:pPr>
      <w:r w:rsidRPr="00B4691B">
        <w:rPr>
          <w:rFonts w:ascii="Times New Roman" w:eastAsia="Times New Roman" w:hAnsi="Times New Roman"/>
          <w:b/>
          <w:bCs/>
          <w:color w:val="000000"/>
          <w:sz w:val="36"/>
          <w:szCs w:val="36"/>
        </w:rPr>
        <w:lastRenderedPageBreak/>
        <w:t>Материально-техническая база кабинета.</w:t>
      </w:r>
    </w:p>
    <w:tbl>
      <w:tblPr>
        <w:tblStyle w:val="a5"/>
        <w:tblpPr w:leftFromText="180" w:rightFromText="180" w:vertAnchor="page" w:horzAnchor="margin" w:tblpXSpec="center" w:tblpY="1873"/>
        <w:tblW w:w="0" w:type="auto"/>
        <w:tblLook w:val="04A0"/>
      </w:tblPr>
      <w:tblGrid>
        <w:gridCol w:w="959"/>
        <w:gridCol w:w="8788"/>
        <w:gridCol w:w="1276"/>
        <w:gridCol w:w="2410"/>
        <w:gridCol w:w="1617"/>
      </w:tblGrid>
      <w:tr w:rsidR="00955384" w:rsidTr="00FA4DDF">
        <w:tc>
          <w:tcPr>
            <w:tcW w:w="959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8788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7E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276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выпуска</w:t>
            </w:r>
          </w:p>
        </w:tc>
        <w:tc>
          <w:tcPr>
            <w:tcW w:w="2410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Инвентарный номер</w:t>
            </w:r>
          </w:p>
        </w:tc>
        <w:tc>
          <w:tcPr>
            <w:tcW w:w="1617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88" w:type="dxa"/>
            <w:vAlign w:val="center"/>
          </w:tcPr>
          <w:p w:rsidR="00955384" w:rsidRPr="0006047E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A92">
              <w:rPr>
                <w:rFonts w:ascii="Times New Roman" w:hAnsi="Times New Roman" w:cs="Times New Roman"/>
                <w:sz w:val="28"/>
                <w:szCs w:val="28"/>
              </w:rPr>
              <w:t>Стол учителя</w:t>
            </w:r>
          </w:p>
        </w:tc>
        <w:tc>
          <w:tcPr>
            <w:tcW w:w="1276" w:type="dxa"/>
            <w:vAlign w:val="center"/>
          </w:tcPr>
          <w:p w:rsidR="00955384" w:rsidRP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88" w:type="dxa"/>
            <w:vAlign w:val="center"/>
          </w:tcPr>
          <w:p w:rsidR="00955384" w:rsidRPr="0006047E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A92">
              <w:rPr>
                <w:rFonts w:ascii="Times New Roman" w:hAnsi="Times New Roman" w:cs="Times New Roman"/>
                <w:sz w:val="28"/>
                <w:szCs w:val="28"/>
              </w:rPr>
              <w:t>Стол ученический</w:t>
            </w:r>
          </w:p>
        </w:tc>
        <w:tc>
          <w:tcPr>
            <w:tcW w:w="1276" w:type="dxa"/>
            <w:vAlign w:val="center"/>
          </w:tcPr>
          <w:p w:rsidR="00955384" w:rsidRP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6D7E05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8788" w:type="dxa"/>
            <w:vAlign w:val="center"/>
          </w:tcPr>
          <w:p w:rsidR="00955384" w:rsidRPr="006D7E05" w:rsidRDefault="00955384" w:rsidP="00FA4D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36A92">
              <w:rPr>
                <w:rFonts w:ascii="Times New Roman" w:hAnsi="Times New Roman" w:cs="Times New Roman"/>
                <w:sz w:val="28"/>
                <w:szCs w:val="28"/>
              </w:rPr>
              <w:t>Столярный верстак</w:t>
            </w:r>
          </w:p>
        </w:tc>
        <w:tc>
          <w:tcPr>
            <w:tcW w:w="1276" w:type="dxa"/>
            <w:vAlign w:val="center"/>
          </w:tcPr>
          <w:p w:rsidR="00955384" w:rsidRPr="006D7E05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Pr="00536A92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6D7E05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8788" w:type="dxa"/>
            <w:vAlign w:val="center"/>
          </w:tcPr>
          <w:p w:rsidR="00955384" w:rsidRPr="0006047E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A92">
              <w:rPr>
                <w:rFonts w:ascii="Times New Roman" w:hAnsi="Times New Roman" w:cs="Times New Roman"/>
                <w:sz w:val="28"/>
                <w:szCs w:val="28"/>
              </w:rPr>
              <w:t>Приточно-вытяжная вентиляция</w:t>
            </w:r>
          </w:p>
        </w:tc>
        <w:tc>
          <w:tcPr>
            <w:tcW w:w="1276" w:type="dxa"/>
            <w:vAlign w:val="center"/>
          </w:tcPr>
          <w:p w:rsidR="00955384" w:rsidRP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2015</w:t>
            </w:r>
          </w:p>
        </w:tc>
        <w:tc>
          <w:tcPr>
            <w:tcW w:w="2410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6D7E05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8788" w:type="dxa"/>
            <w:vAlign w:val="center"/>
          </w:tcPr>
          <w:p w:rsidR="00955384" w:rsidRPr="006D7E05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A92">
              <w:rPr>
                <w:rFonts w:ascii="Times New Roman" w:hAnsi="Times New Roman" w:cs="Times New Roman"/>
                <w:sz w:val="28"/>
                <w:szCs w:val="28"/>
              </w:rPr>
              <w:t>Распиловочный станок</w:t>
            </w:r>
            <w:r w:rsidRPr="00536A92">
              <w:rPr>
                <w:rFonts w:ascii="Times New Roman" w:hAnsi="Times New Roman" w:cs="Times New Roman"/>
                <w:sz w:val="28"/>
                <w:szCs w:val="28"/>
              </w:rPr>
              <w:tab/>
              <w:t>ЗУБР СРЦ-254су</w:t>
            </w:r>
          </w:p>
        </w:tc>
        <w:tc>
          <w:tcPr>
            <w:tcW w:w="1276" w:type="dxa"/>
            <w:vAlign w:val="center"/>
          </w:tcPr>
          <w:p w:rsidR="00955384" w:rsidRP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2021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Pr="006D7E05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6D7E05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8788" w:type="dxa"/>
            <w:vAlign w:val="center"/>
          </w:tcPr>
          <w:p w:rsidR="00955384" w:rsidRPr="0006047E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76436124"/>
            <w:r w:rsidRPr="00536A92">
              <w:rPr>
                <w:rFonts w:ascii="Times New Roman" w:hAnsi="Times New Roman" w:cs="Times New Roman"/>
                <w:sz w:val="28"/>
                <w:szCs w:val="28"/>
              </w:rPr>
              <w:t>Комбинированный строгальный станок</w:t>
            </w:r>
            <w:bookmarkEnd w:id="3"/>
            <w:r w:rsidRPr="00536A92">
              <w:rPr>
                <w:rFonts w:ascii="Times New Roman" w:hAnsi="Times New Roman" w:cs="Times New Roman"/>
                <w:sz w:val="28"/>
                <w:szCs w:val="28"/>
              </w:rPr>
              <w:t>Зубр Мастер СРФ-254-1600С</w:t>
            </w:r>
          </w:p>
        </w:tc>
        <w:tc>
          <w:tcPr>
            <w:tcW w:w="1276" w:type="dxa"/>
            <w:vAlign w:val="center"/>
          </w:tcPr>
          <w:p w:rsidR="00955384" w:rsidRP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6D7E05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8788" w:type="dxa"/>
            <w:vAlign w:val="center"/>
          </w:tcPr>
          <w:p w:rsidR="00955384" w:rsidRPr="006D7E05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A92">
              <w:rPr>
                <w:rFonts w:ascii="Times New Roman" w:hAnsi="Times New Roman" w:cs="Times New Roman"/>
                <w:sz w:val="28"/>
                <w:szCs w:val="28"/>
              </w:rPr>
              <w:t>Фрезерно-гравировальный станок с ЧПУCUTTER HD</w:t>
            </w:r>
          </w:p>
        </w:tc>
        <w:tc>
          <w:tcPr>
            <w:tcW w:w="1276" w:type="dxa"/>
            <w:vAlign w:val="center"/>
          </w:tcPr>
          <w:p w:rsidR="00955384" w:rsidRP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Pr="006D7E05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6D7E05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788" w:type="dxa"/>
            <w:vAlign w:val="center"/>
          </w:tcPr>
          <w:p w:rsidR="00955384" w:rsidRPr="00955384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A92">
              <w:rPr>
                <w:rFonts w:ascii="Times New Roman" w:hAnsi="Times New Roman" w:cs="Times New Roman"/>
                <w:sz w:val="28"/>
                <w:szCs w:val="28"/>
              </w:rPr>
              <w:t>Вытяжная установка (стружкоотсос)</w:t>
            </w:r>
            <w:r w:rsidRPr="00536A9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BELMASHDC</w:t>
            </w: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</w:t>
            </w:r>
          </w:p>
        </w:tc>
        <w:tc>
          <w:tcPr>
            <w:tcW w:w="1276" w:type="dxa"/>
            <w:vAlign w:val="center"/>
          </w:tcPr>
          <w:p w:rsidR="00955384" w:rsidRP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04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788" w:type="dxa"/>
            <w:vAlign w:val="center"/>
          </w:tcPr>
          <w:p w:rsidR="00955384" w:rsidRPr="00955384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>Вытяжная установка (стружкоотсос)</w:t>
            </w: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ab/>
              <w:t>JET DC-900A</w:t>
            </w:r>
          </w:p>
        </w:tc>
        <w:tc>
          <w:tcPr>
            <w:tcW w:w="1276" w:type="dxa"/>
            <w:vAlign w:val="center"/>
          </w:tcPr>
          <w:p w:rsidR="00955384" w:rsidRPr="00913CA0" w:rsidRDefault="00913CA0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2016</w:t>
            </w:r>
          </w:p>
        </w:tc>
        <w:tc>
          <w:tcPr>
            <w:tcW w:w="2410" w:type="dxa"/>
            <w:vAlign w:val="center"/>
          </w:tcPr>
          <w:p w:rsidR="00955384" w:rsidRDefault="005557F0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410134160744</w:t>
            </w:r>
          </w:p>
        </w:tc>
        <w:tc>
          <w:tcPr>
            <w:tcW w:w="1617" w:type="dxa"/>
            <w:vAlign w:val="center"/>
          </w:tcPr>
          <w:p w:rsidR="00955384" w:rsidRP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788" w:type="dxa"/>
            <w:vAlign w:val="center"/>
          </w:tcPr>
          <w:p w:rsidR="00955384" w:rsidRPr="00955384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>Станок токарный по дереву</w:t>
            </w:r>
            <w:r w:rsidRPr="0095538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MCS</w:t>
            </w: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 xml:space="preserve"> 1000</w:t>
            </w:r>
          </w:p>
        </w:tc>
        <w:tc>
          <w:tcPr>
            <w:tcW w:w="1276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410" w:type="dxa"/>
            <w:vAlign w:val="center"/>
          </w:tcPr>
          <w:p w:rsidR="00955384" w:rsidRDefault="005557F0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410126160744</w:t>
            </w:r>
          </w:p>
        </w:tc>
        <w:tc>
          <w:tcPr>
            <w:tcW w:w="1617" w:type="dxa"/>
            <w:vAlign w:val="center"/>
          </w:tcPr>
          <w:p w:rsidR="00955384" w:rsidRPr="0006047E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A416BF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788" w:type="dxa"/>
            <w:vAlign w:val="center"/>
          </w:tcPr>
          <w:p w:rsidR="00955384" w:rsidRPr="00A416BF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>Маятниковая торцовочная пила</w:t>
            </w: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ЗУБР ЗПТ-210-1400 Л  </w:t>
            </w:r>
          </w:p>
        </w:tc>
        <w:tc>
          <w:tcPr>
            <w:tcW w:w="1276" w:type="dxa"/>
            <w:vAlign w:val="center"/>
          </w:tcPr>
          <w:p w:rsidR="00955384" w:rsidRP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2021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Pr="00A416BF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8788" w:type="dxa"/>
            <w:vAlign w:val="center"/>
          </w:tcPr>
          <w:p w:rsidR="00955384" w:rsidRPr="00A416BF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>Станок шлифовальный</w:t>
            </w: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ab/>
              <w:t>Gigant BDSJ-500</w:t>
            </w:r>
          </w:p>
        </w:tc>
        <w:tc>
          <w:tcPr>
            <w:tcW w:w="1276" w:type="dxa"/>
            <w:vAlign w:val="center"/>
          </w:tcPr>
          <w:p w:rsidR="00955384" w:rsidRPr="00A416BF" w:rsidRDefault="00913CA0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2021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8788" w:type="dxa"/>
            <w:vAlign w:val="center"/>
          </w:tcPr>
          <w:p w:rsidR="00955384" w:rsidRPr="00913CA0" w:rsidRDefault="00955384" w:rsidP="00FA4D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>Сверлильный станок</w:t>
            </w: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913C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ZITREK DP116</w:t>
            </w:r>
          </w:p>
        </w:tc>
        <w:tc>
          <w:tcPr>
            <w:tcW w:w="1276" w:type="dxa"/>
            <w:vAlign w:val="center"/>
          </w:tcPr>
          <w:p w:rsidR="00955384" w:rsidRPr="00A416BF" w:rsidRDefault="00913CA0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2022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8788" w:type="dxa"/>
            <w:vAlign w:val="center"/>
          </w:tcPr>
          <w:p w:rsidR="00955384" w:rsidRPr="00A416BF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>Лобзиковый станок</w:t>
            </w: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ab/>
              <w:t>ЗУБР ЗСЛ-90</w:t>
            </w:r>
          </w:p>
        </w:tc>
        <w:tc>
          <w:tcPr>
            <w:tcW w:w="1276" w:type="dxa"/>
            <w:vAlign w:val="center"/>
          </w:tcPr>
          <w:p w:rsidR="00955384" w:rsidRPr="00A416BF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2021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P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8788" w:type="dxa"/>
            <w:vAlign w:val="center"/>
          </w:tcPr>
          <w:p w:rsidR="00955384" w:rsidRPr="00A416BF" w:rsidRDefault="0095538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>Шкаф инструментальный</w:t>
            </w:r>
          </w:p>
        </w:tc>
        <w:tc>
          <w:tcPr>
            <w:tcW w:w="1276" w:type="dxa"/>
            <w:vAlign w:val="center"/>
          </w:tcPr>
          <w:p w:rsidR="00955384" w:rsidRPr="00A416BF" w:rsidRDefault="00913CA0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788" w:type="dxa"/>
            <w:vAlign w:val="center"/>
          </w:tcPr>
          <w:p w:rsidR="00955384" w:rsidRPr="00CE6644" w:rsidRDefault="00955384" w:rsidP="00FA4DD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>Точило электрическое</w:t>
            </w:r>
            <w:r w:rsidRPr="0095538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CE66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DEXTER</w:t>
            </w:r>
            <w:r w:rsidR="00913C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</w:t>
            </w:r>
          </w:p>
        </w:tc>
        <w:tc>
          <w:tcPr>
            <w:tcW w:w="1276" w:type="dxa"/>
            <w:vAlign w:val="center"/>
          </w:tcPr>
          <w:p w:rsidR="00955384" w:rsidRPr="00A416BF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2022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955384" w:rsidRPr="0006047E" w:rsidTr="00FA4DDF">
        <w:tc>
          <w:tcPr>
            <w:tcW w:w="959" w:type="dxa"/>
            <w:vAlign w:val="center"/>
          </w:tcPr>
          <w:p w:rsidR="0095538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8788" w:type="dxa"/>
            <w:vAlign w:val="center"/>
          </w:tcPr>
          <w:p w:rsidR="00955384" w:rsidRPr="00955384" w:rsidRDefault="00CE664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644">
              <w:rPr>
                <w:rFonts w:ascii="Times New Roman" w:hAnsi="Times New Roman" w:cs="Times New Roman"/>
                <w:sz w:val="28"/>
                <w:szCs w:val="28"/>
              </w:rPr>
              <w:t>Демонстрационный стол</w:t>
            </w:r>
          </w:p>
        </w:tc>
        <w:tc>
          <w:tcPr>
            <w:tcW w:w="1276" w:type="dxa"/>
            <w:vAlign w:val="center"/>
          </w:tcPr>
          <w:p w:rsidR="00955384" w:rsidRPr="00A416BF" w:rsidRDefault="00913CA0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955384" w:rsidRDefault="0095538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95538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CE6644" w:rsidRPr="0006047E" w:rsidTr="00FA4DDF">
        <w:tc>
          <w:tcPr>
            <w:tcW w:w="959" w:type="dxa"/>
            <w:vAlign w:val="center"/>
          </w:tcPr>
          <w:p w:rsid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8788" w:type="dxa"/>
            <w:vAlign w:val="center"/>
          </w:tcPr>
          <w:p w:rsidR="00CE6644" w:rsidRPr="00955384" w:rsidRDefault="00CE6644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6644">
              <w:rPr>
                <w:rFonts w:ascii="Times New Roman" w:hAnsi="Times New Roman" w:cs="Times New Roman"/>
                <w:sz w:val="28"/>
                <w:szCs w:val="28"/>
              </w:rPr>
              <w:t>Тумба МФУ</w:t>
            </w:r>
          </w:p>
        </w:tc>
        <w:tc>
          <w:tcPr>
            <w:tcW w:w="1276" w:type="dxa"/>
            <w:vAlign w:val="center"/>
          </w:tcPr>
          <w:p w:rsidR="00CE6644" w:rsidRPr="00A416BF" w:rsidRDefault="00913CA0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CE6644" w:rsidRDefault="00CE6644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37233A" w:rsidRPr="0006047E" w:rsidTr="00FA4DDF">
        <w:tc>
          <w:tcPr>
            <w:tcW w:w="959" w:type="dxa"/>
            <w:vAlign w:val="center"/>
          </w:tcPr>
          <w:p w:rsidR="0037233A" w:rsidRDefault="0037233A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788" w:type="dxa"/>
            <w:vAlign w:val="center"/>
          </w:tcPr>
          <w:p w:rsidR="0037233A" w:rsidRPr="0037233A" w:rsidRDefault="0037233A" w:rsidP="00FA4DDF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/>
              </w:rPr>
            </w:pPr>
            <w:r w:rsidRPr="00CE6644">
              <w:rPr>
                <w:rFonts w:ascii="Times New Roman" w:hAnsi="Times New Roman" w:cs="Times New Roman"/>
                <w:sz w:val="28"/>
                <w:szCs w:val="28"/>
              </w:rPr>
              <w:t>МФУ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PANTUM M7100DW</w:t>
            </w:r>
          </w:p>
        </w:tc>
        <w:tc>
          <w:tcPr>
            <w:tcW w:w="1276" w:type="dxa"/>
            <w:vAlign w:val="center"/>
          </w:tcPr>
          <w:p w:rsidR="0037233A" w:rsidRPr="0037233A" w:rsidRDefault="0037233A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2410" w:type="dxa"/>
            <w:vAlign w:val="center"/>
          </w:tcPr>
          <w:p w:rsidR="0037233A" w:rsidRDefault="0037233A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37233A" w:rsidRPr="0037233A" w:rsidRDefault="0037233A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5557F0" w:rsidRPr="0006047E" w:rsidTr="00FA4DDF">
        <w:tc>
          <w:tcPr>
            <w:tcW w:w="959" w:type="dxa"/>
            <w:vAlign w:val="center"/>
          </w:tcPr>
          <w:p w:rsidR="005557F0" w:rsidRPr="0037233A" w:rsidRDefault="0037233A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788" w:type="dxa"/>
            <w:vAlign w:val="center"/>
          </w:tcPr>
          <w:p w:rsidR="005557F0" w:rsidRPr="00CE6644" w:rsidRDefault="0037233A" w:rsidP="00FA4D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691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Классная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раздвижная </w:t>
            </w:r>
            <w:r w:rsidRPr="00B4691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доска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(навесная)</w:t>
            </w:r>
          </w:p>
        </w:tc>
        <w:tc>
          <w:tcPr>
            <w:tcW w:w="1276" w:type="dxa"/>
            <w:vAlign w:val="center"/>
          </w:tcPr>
          <w:p w:rsidR="005557F0" w:rsidRPr="0037233A" w:rsidRDefault="0037233A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410" w:type="dxa"/>
            <w:vAlign w:val="center"/>
          </w:tcPr>
          <w:p w:rsidR="005557F0" w:rsidRDefault="005557F0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5557F0" w:rsidRPr="0037233A" w:rsidRDefault="0037233A" w:rsidP="009553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6047E" w:rsidRDefault="0006047E" w:rsidP="000835D7"/>
    <w:p w:rsidR="0006047E" w:rsidRDefault="0006047E" w:rsidP="000835D7"/>
    <w:p w:rsidR="0006047E" w:rsidRDefault="0006047E" w:rsidP="000835D7"/>
    <w:p w:rsidR="0006047E" w:rsidRDefault="0006047E" w:rsidP="000835D7"/>
    <w:p w:rsidR="00536A92" w:rsidRDefault="00536A92" w:rsidP="000835D7">
      <w:r>
        <w:rPr>
          <w:noProof/>
        </w:rPr>
        <w:lastRenderedPageBreak/>
        <w:drawing>
          <wp:inline distT="0" distB="0" distL="0" distR="0">
            <wp:extent cx="9114790" cy="5525135"/>
            <wp:effectExtent l="0" t="0" r="0" b="0"/>
            <wp:docPr id="1" name="Рисунок 1" descr="C:\Users\Алексей\Downloads\Б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Без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79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A92" w:rsidSect="000835D7">
      <w:pgSz w:w="16838" w:h="11906" w:orient="landscape"/>
      <w:pgMar w:top="993" w:right="678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4353" w:rsidRDefault="00A24353" w:rsidP="002E7B17">
      <w:pPr>
        <w:spacing w:after="0" w:line="240" w:lineRule="auto"/>
      </w:pPr>
      <w:r>
        <w:separator/>
      </w:r>
    </w:p>
  </w:endnote>
  <w:endnote w:type="continuationSeparator" w:id="1">
    <w:p w:rsidR="00A24353" w:rsidRDefault="00A24353" w:rsidP="002E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4353" w:rsidRDefault="00A24353" w:rsidP="002E7B17">
      <w:pPr>
        <w:spacing w:after="0" w:line="240" w:lineRule="auto"/>
      </w:pPr>
      <w:r>
        <w:separator/>
      </w:r>
    </w:p>
  </w:footnote>
  <w:footnote w:type="continuationSeparator" w:id="1">
    <w:p w:rsidR="00A24353" w:rsidRDefault="00A24353" w:rsidP="002E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70D52"/>
    <w:multiLevelType w:val="hybridMultilevel"/>
    <w:tmpl w:val="2F0E9680"/>
    <w:lvl w:ilvl="0" w:tplc="4FDE55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02432"/>
    <w:multiLevelType w:val="hybridMultilevel"/>
    <w:tmpl w:val="DFAEAA5E"/>
    <w:lvl w:ilvl="0" w:tplc="25BAA9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4BF2960"/>
    <w:multiLevelType w:val="hybridMultilevel"/>
    <w:tmpl w:val="22EC3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F52E3B"/>
    <w:multiLevelType w:val="hybridMultilevel"/>
    <w:tmpl w:val="9EEE7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CB29AD"/>
    <w:multiLevelType w:val="hybridMultilevel"/>
    <w:tmpl w:val="E444A262"/>
    <w:lvl w:ilvl="0" w:tplc="BC70C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42D33D1"/>
    <w:multiLevelType w:val="hybridMultilevel"/>
    <w:tmpl w:val="8DAC6A04"/>
    <w:lvl w:ilvl="0" w:tplc="7FE4DD5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83E3506"/>
    <w:multiLevelType w:val="hybridMultilevel"/>
    <w:tmpl w:val="A4CE12F6"/>
    <w:lvl w:ilvl="0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7A8D494D"/>
    <w:multiLevelType w:val="hybridMultilevel"/>
    <w:tmpl w:val="57B06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5558D"/>
    <w:rsid w:val="00025A64"/>
    <w:rsid w:val="0006047E"/>
    <w:rsid w:val="000835D7"/>
    <w:rsid w:val="000C6B13"/>
    <w:rsid w:val="00105D09"/>
    <w:rsid w:val="00166356"/>
    <w:rsid w:val="0024091B"/>
    <w:rsid w:val="00296983"/>
    <w:rsid w:val="002E7B17"/>
    <w:rsid w:val="002F1BE7"/>
    <w:rsid w:val="00331D93"/>
    <w:rsid w:val="00364D21"/>
    <w:rsid w:val="0037233A"/>
    <w:rsid w:val="00431C52"/>
    <w:rsid w:val="004C4021"/>
    <w:rsid w:val="00536A92"/>
    <w:rsid w:val="005557F0"/>
    <w:rsid w:val="005936C1"/>
    <w:rsid w:val="006268C1"/>
    <w:rsid w:val="006C12E7"/>
    <w:rsid w:val="006D26FC"/>
    <w:rsid w:val="006D7E05"/>
    <w:rsid w:val="006E76DC"/>
    <w:rsid w:val="0075480B"/>
    <w:rsid w:val="007E1E7A"/>
    <w:rsid w:val="008A22BD"/>
    <w:rsid w:val="00913CA0"/>
    <w:rsid w:val="00921C38"/>
    <w:rsid w:val="00955384"/>
    <w:rsid w:val="0095558D"/>
    <w:rsid w:val="009841C6"/>
    <w:rsid w:val="009B5300"/>
    <w:rsid w:val="009E6AAA"/>
    <w:rsid w:val="00A141DC"/>
    <w:rsid w:val="00A24353"/>
    <w:rsid w:val="00A416BF"/>
    <w:rsid w:val="00A732B8"/>
    <w:rsid w:val="00B70C33"/>
    <w:rsid w:val="00B77654"/>
    <w:rsid w:val="00BF1546"/>
    <w:rsid w:val="00C04DB7"/>
    <w:rsid w:val="00C95B40"/>
    <w:rsid w:val="00CE6644"/>
    <w:rsid w:val="00E200C7"/>
    <w:rsid w:val="00E57040"/>
    <w:rsid w:val="00E7624C"/>
    <w:rsid w:val="00EA26C8"/>
    <w:rsid w:val="00EF7B5B"/>
    <w:rsid w:val="00F66B88"/>
    <w:rsid w:val="00FA4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BE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35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E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7B17"/>
  </w:style>
  <w:style w:type="paragraph" w:styleId="a8">
    <w:name w:val="footer"/>
    <w:basedOn w:val="a"/>
    <w:link w:val="a9"/>
    <w:uiPriority w:val="99"/>
    <w:unhideWhenUsed/>
    <w:rsid w:val="002E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7B17"/>
  </w:style>
  <w:style w:type="paragraph" w:styleId="aa">
    <w:name w:val="List Paragraph"/>
    <w:basedOn w:val="a"/>
    <w:uiPriority w:val="34"/>
    <w:qFormat/>
    <w:rsid w:val="00B70C33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b">
    <w:name w:val="Strong"/>
    <w:basedOn w:val="a0"/>
    <w:uiPriority w:val="22"/>
    <w:qFormat/>
    <w:rsid w:val="002969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9B897-9F60-4105-AC8F-697C4F74B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HOUME</Company>
  <LinksUpToDate>false</LinksUpToDate>
  <CharactersWithSpaces>5560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КОМП2</cp:lastModifiedBy>
  <cp:revision>27</cp:revision>
  <cp:lastPrinted>2008-05-13T16:21:00Z</cp:lastPrinted>
  <dcterms:created xsi:type="dcterms:W3CDTF">2008-05-13T14:06:00Z</dcterms:created>
  <dcterms:modified xsi:type="dcterms:W3CDTF">2024-09-16T12:56:00Z</dcterms:modified>
</cp:coreProperties>
</file>