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9C" w:rsidRDefault="00EE7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D9C">
        <w:rPr>
          <w:rFonts w:ascii="Times New Roman" w:hAnsi="Times New Roman" w:cs="Times New Roman"/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727.5pt" o:ole="">
            <v:imagedata r:id="rId6" o:title=""/>
          </v:shape>
          <o:OLEObject Type="Embed" ProgID="FoxitReader.Document" ShapeID="_x0000_i1025" DrawAspect="Content" ObjectID="_1788018381" r:id="rId7"/>
        </w:object>
      </w:r>
    </w:p>
    <w:p w:rsidR="0077056E" w:rsidRDefault="00EE7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7056E" w:rsidRDefault="00EE7D9C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Общие данные о педагоге</w:t>
      </w:r>
    </w:p>
    <w:p w:rsidR="0077056E" w:rsidRDefault="00EE7D9C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Характеристика кабинета </w:t>
      </w:r>
    </w:p>
    <w:p w:rsidR="0077056E" w:rsidRDefault="00EE7D9C">
      <w:pPr>
        <w:pStyle w:val="ab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Чертёж кабинета.</w:t>
      </w:r>
    </w:p>
    <w:p w:rsidR="0077056E" w:rsidRDefault="00EE7D9C">
      <w:pPr>
        <w:pStyle w:val="ab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Материально – техническое обеспечение.</w:t>
      </w:r>
    </w:p>
    <w:p w:rsidR="0077056E" w:rsidRDefault="00EE7D9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логопедического обследования</w:t>
      </w:r>
    </w:p>
    <w:p w:rsidR="0077056E" w:rsidRDefault="00EE7D9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 — правовые документы </w:t>
      </w:r>
    </w:p>
    <w:p w:rsidR="0077056E" w:rsidRDefault="0077056E">
      <w:pPr>
        <w:rPr>
          <w:rFonts w:ascii="Times New Roman" w:hAnsi="Times New Roman" w:cs="Times New Roman"/>
          <w:sz w:val="24"/>
          <w:szCs w:val="24"/>
        </w:rPr>
      </w:pPr>
    </w:p>
    <w:p w:rsidR="0077056E" w:rsidRDefault="00770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56E" w:rsidRDefault="00770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56E" w:rsidRDefault="00770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56E" w:rsidRDefault="00770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56E" w:rsidRDefault="00770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56E" w:rsidRDefault="00770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56E" w:rsidRDefault="00770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56E" w:rsidRDefault="00770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56E" w:rsidRDefault="00770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56E" w:rsidRDefault="00770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56E" w:rsidRDefault="00770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56E" w:rsidRDefault="00770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56E" w:rsidRDefault="00770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56E" w:rsidRDefault="00770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56E" w:rsidRDefault="00770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56E" w:rsidRDefault="00770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56E" w:rsidRDefault="00770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56E" w:rsidRDefault="00770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56E" w:rsidRDefault="007705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56E" w:rsidRDefault="00EE7D9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ДАННЫЕ  О  ПЕДАГОГЕ</w:t>
      </w:r>
    </w:p>
    <w:p w:rsidR="0077056E" w:rsidRDefault="00EE7D9C">
      <w:pPr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 И. О. Борчанинова Полина Юрьевна</w:t>
      </w:r>
    </w:p>
    <w:p w:rsidR="0077056E" w:rsidRDefault="00EE7D9C">
      <w:pPr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Год рождения 06. 12. 1987        </w:t>
      </w:r>
    </w:p>
    <w:p w:rsidR="0077056E" w:rsidRDefault="00EE7D9C">
      <w:pPr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</w:t>
      </w:r>
      <w:r>
        <w:rPr>
          <w:rFonts w:ascii="Times New Roman" w:hAnsi="Times New Roman"/>
          <w:sz w:val="28"/>
        </w:rPr>
        <w:t xml:space="preserve">работы МБОУ СОШИ г. </w:t>
      </w:r>
      <w:proofErr w:type="spellStart"/>
      <w:r>
        <w:rPr>
          <w:rFonts w:ascii="Times New Roman" w:hAnsi="Times New Roman"/>
          <w:sz w:val="28"/>
        </w:rPr>
        <w:t>Кизела</w:t>
      </w:r>
      <w:proofErr w:type="spellEnd"/>
    </w:p>
    <w:p w:rsidR="0077056E" w:rsidRDefault="00EE7D9C">
      <w:pPr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Должность: учитель - логопед     </w:t>
      </w:r>
    </w:p>
    <w:p w:rsidR="0077056E" w:rsidRDefault="00EE7D9C">
      <w:pPr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Название ВУЗа ГОУВПО «</w:t>
      </w:r>
      <w:proofErr w:type="spellStart"/>
      <w:r>
        <w:rPr>
          <w:rFonts w:ascii="Times New Roman" w:hAnsi="Times New Roman"/>
          <w:sz w:val="28"/>
        </w:rPr>
        <w:t>Соликамский</w:t>
      </w:r>
      <w:proofErr w:type="spellEnd"/>
      <w:r>
        <w:rPr>
          <w:rFonts w:ascii="Times New Roman" w:hAnsi="Times New Roman"/>
          <w:sz w:val="28"/>
        </w:rPr>
        <w:t xml:space="preserve"> государственный педагогический институт», 18.06.2010 год</w:t>
      </w:r>
    </w:p>
    <w:p w:rsidR="0077056E" w:rsidRDefault="00EE7D9C">
      <w:pPr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Направление/ специальность Логопедия</w:t>
      </w:r>
    </w:p>
    <w:p w:rsidR="0077056E" w:rsidRDefault="00EE7D9C">
      <w:pPr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Квалификация учитель - логопед    </w:t>
      </w:r>
    </w:p>
    <w:p w:rsidR="0077056E" w:rsidRDefault="00EE7D9C">
      <w:pPr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Стаж работы в школе 10  лет</w:t>
      </w:r>
    </w:p>
    <w:p w:rsidR="0077056E" w:rsidRDefault="0077056E">
      <w:pPr>
        <w:jc w:val="both"/>
      </w:pPr>
    </w:p>
    <w:p w:rsidR="0077056E" w:rsidRDefault="0077056E">
      <w:pPr>
        <w:jc w:val="both"/>
      </w:pPr>
    </w:p>
    <w:p w:rsidR="0077056E" w:rsidRDefault="0077056E">
      <w:pPr>
        <w:jc w:val="both"/>
      </w:pPr>
    </w:p>
    <w:p w:rsidR="0077056E" w:rsidRDefault="0077056E">
      <w:pPr>
        <w:jc w:val="both"/>
      </w:pPr>
    </w:p>
    <w:p w:rsidR="0077056E" w:rsidRDefault="0077056E">
      <w:pPr>
        <w:jc w:val="both"/>
      </w:pPr>
    </w:p>
    <w:p w:rsidR="0077056E" w:rsidRDefault="0077056E">
      <w:pPr>
        <w:jc w:val="both"/>
      </w:pPr>
    </w:p>
    <w:p w:rsidR="0077056E" w:rsidRDefault="0077056E">
      <w:pPr>
        <w:jc w:val="both"/>
      </w:pPr>
    </w:p>
    <w:p w:rsidR="0077056E" w:rsidRDefault="0077056E">
      <w:pPr>
        <w:jc w:val="both"/>
      </w:pPr>
    </w:p>
    <w:p w:rsidR="0077056E" w:rsidRDefault="0077056E">
      <w:pPr>
        <w:jc w:val="both"/>
      </w:pPr>
    </w:p>
    <w:p w:rsidR="0077056E" w:rsidRDefault="0077056E">
      <w:pPr>
        <w:jc w:val="both"/>
      </w:pPr>
    </w:p>
    <w:p w:rsidR="0077056E" w:rsidRDefault="0077056E">
      <w:pPr>
        <w:jc w:val="both"/>
      </w:pPr>
    </w:p>
    <w:p w:rsidR="0077056E" w:rsidRDefault="0077056E">
      <w:pPr>
        <w:jc w:val="both"/>
      </w:pPr>
    </w:p>
    <w:p w:rsidR="0077056E" w:rsidRDefault="0077056E">
      <w:pPr>
        <w:jc w:val="both"/>
      </w:pPr>
    </w:p>
    <w:p w:rsidR="0077056E" w:rsidRDefault="0077056E">
      <w:pPr>
        <w:jc w:val="both"/>
      </w:pPr>
    </w:p>
    <w:p w:rsidR="0077056E" w:rsidRDefault="0077056E"/>
    <w:p w:rsidR="0077056E" w:rsidRDefault="0077056E"/>
    <w:p w:rsidR="0077056E" w:rsidRDefault="0077056E">
      <w:pPr>
        <w:rPr>
          <w:rFonts w:ascii="Times New Roman" w:hAnsi="Times New Roman" w:cs="Times New Roman"/>
          <w:sz w:val="24"/>
          <w:szCs w:val="24"/>
        </w:rPr>
      </w:pPr>
    </w:p>
    <w:p w:rsidR="0077056E" w:rsidRDefault="0077056E">
      <w:pPr>
        <w:rPr>
          <w:rFonts w:ascii="Times New Roman" w:hAnsi="Times New Roman" w:cs="Times New Roman"/>
          <w:sz w:val="24"/>
          <w:szCs w:val="24"/>
        </w:rPr>
      </w:pPr>
    </w:p>
    <w:p w:rsidR="0077056E" w:rsidRDefault="00EE7D9C">
      <w:pPr>
        <w:ind w:right="-426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Характеристика кабинета </w:t>
      </w:r>
    </w:p>
    <w:p w:rsidR="0077056E" w:rsidRDefault="00EE7D9C">
      <w:pPr>
        <w:spacing w:after="0"/>
        <w:ind w:firstLine="708"/>
        <w:jc w:val="both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Общая площадь – 26,1 м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  <w:vertAlign w:val="superscript"/>
        </w:rPr>
        <w:t>»</w:t>
      </w:r>
      <w:r>
        <w:rPr>
          <w:rFonts w:ascii="Times New Roman" w:hAnsi="Times New Roman" w:cs="Times New Roman"/>
          <w:color w:val="1A1A1A"/>
          <w:sz w:val="28"/>
          <w:szCs w:val="28"/>
        </w:rPr>
        <w:t>. В кабинете предусмотрено 1 рабочее место педагога и 12 рабочих мест для заня</w:t>
      </w:r>
      <w:bookmarkStart w:id="0" w:name="_GoBack"/>
      <w:bookmarkEnd w:id="0"/>
      <w:r>
        <w:rPr>
          <w:rFonts w:ascii="Times New Roman" w:hAnsi="Times New Roman" w:cs="Times New Roman"/>
          <w:color w:val="1A1A1A"/>
          <w:sz w:val="28"/>
          <w:szCs w:val="28"/>
        </w:rPr>
        <w:t>тий детьми.</w:t>
      </w:r>
    </w:p>
    <w:p w:rsidR="0077056E" w:rsidRDefault="00EE7D9C">
      <w:pPr>
        <w:spacing w:after="0"/>
        <w:ind w:firstLine="708"/>
        <w:jc w:val="both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В логопедическом кабинете проводятся индивидуальные и подгрупповые занятия с 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1 — 9 классов</w:t>
      </w:r>
      <w:r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77056E" w:rsidRDefault="0077056E">
      <w:pPr>
        <w:spacing w:after="0"/>
        <w:jc w:val="both"/>
        <w:rPr>
          <w:rFonts w:ascii="YS Text;Helvetica Neue;Helvetic" w:hAnsi="YS Text;Helvetica Neue;Helvetic"/>
          <w:color w:val="1A1A1A"/>
          <w:sz w:val="23"/>
        </w:rPr>
      </w:pPr>
    </w:p>
    <w:p w:rsidR="0077056E" w:rsidRDefault="00EE7D9C">
      <w:pPr>
        <w:pStyle w:val="a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Основные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направленияработы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000000"/>
          <w:sz w:val="28"/>
          <w:szCs w:val="28"/>
        </w:rPr>
        <w:t>проводимой в логопедическом кабинете</w:t>
      </w:r>
    </w:p>
    <w:p w:rsidR="0077056E" w:rsidRDefault="00EE7D9C">
      <w:pPr>
        <w:pStyle w:val="a7"/>
        <w:numPr>
          <w:ilvl w:val="0"/>
          <w:numId w:val="3"/>
        </w:numPr>
        <w:tabs>
          <w:tab w:val="left" w:pos="0"/>
        </w:tabs>
        <w:spacing w:after="2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логопедическое обследование</w:t>
      </w:r>
    </w:p>
    <w:p w:rsidR="0077056E" w:rsidRDefault="00EE7D9C">
      <w:pPr>
        <w:pStyle w:val="a7"/>
        <w:numPr>
          <w:ilvl w:val="0"/>
          <w:numId w:val="3"/>
        </w:numPr>
        <w:tabs>
          <w:tab w:val="left" w:pos="0"/>
        </w:tabs>
        <w:spacing w:after="20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составление индивидуальных программ логопедического сопровождения и планов подгрупповой работы;</w:t>
      </w:r>
    </w:p>
    <w:p w:rsidR="0077056E" w:rsidRDefault="00EE7D9C">
      <w:pPr>
        <w:pStyle w:val="a7"/>
        <w:numPr>
          <w:ilvl w:val="0"/>
          <w:numId w:val="3"/>
        </w:numPr>
        <w:tabs>
          <w:tab w:val="left" w:pos="0"/>
        </w:tabs>
        <w:spacing w:after="20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индивидуальных и подгрупповых занятий;</w:t>
      </w:r>
    </w:p>
    <w:p w:rsidR="0077056E" w:rsidRDefault="00EE7D9C">
      <w:pPr>
        <w:pStyle w:val="a7"/>
        <w:numPr>
          <w:ilvl w:val="0"/>
          <w:numId w:val="3"/>
        </w:numPr>
        <w:tabs>
          <w:tab w:val="left" w:pos="0"/>
        </w:tabs>
        <w:spacing w:after="2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консультирование педагогов и родителей;</w:t>
      </w:r>
    </w:p>
    <w:p w:rsidR="0077056E" w:rsidRDefault="00EE7D9C">
      <w:pPr>
        <w:pStyle w:val="a7"/>
        <w:numPr>
          <w:ilvl w:val="0"/>
          <w:numId w:val="3"/>
        </w:numPr>
        <w:tabs>
          <w:tab w:val="left" w:pos="0"/>
        </w:tabs>
        <w:spacing w:after="2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ведение документации.</w:t>
      </w:r>
    </w:p>
    <w:p w:rsidR="0077056E" w:rsidRDefault="0077056E">
      <w:pPr>
        <w:pStyle w:val="a7"/>
        <w:tabs>
          <w:tab w:val="left" w:pos="0"/>
        </w:tabs>
        <w:spacing w:after="20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56E" w:rsidRDefault="0077056E">
      <w:pPr>
        <w:pStyle w:val="a7"/>
        <w:tabs>
          <w:tab w:val="left" w:pos="0"/>
        </w:tabs>
        <w:spacing w:after="200"/>
        <w:ind w:left="20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56E" w:rsidRDefault="0077056E">
      <w:pPr>
        <w:rPr>
          <w:rFonts w:ascii="Times New Roman" w:hAnsi="Times New Roman" w:cs="Times New Roman"/>
          <w:sz w:val="28"/>
          <w:szCs w:val="28"/>
        </w:rPr>
      </w:pPr>
    </w:p>
    <w:p w:rsidR="0077056E" w:rsidRDefault="0077056E">
      <w:pPr>
        <w:rPr>
          <w:rFonts w:ascii="Times New Roman" w:hAnsi="Times New Roman" w:cs="Times New Roman"/>
          <w:sz w:val="24"/>
          <w:szCs w:val="24"/>
        </w:rPr>
      </w:pPr>
    </w:p>
    <w:p w:rsidR="0077056E" w:rsidRDefault="0077056E">
      <w:pPr>
        <w:rPr>
          <w:rFonts w:ascii="Times New Roman" w:hAnsi="Times New Roman" w:cs="Times New Roman"/>
          <w:sz w:val="24"/>
          <w:szCs w:val="24"/>
        </w:rPr>
      </w:pPr>
    </w:p>
    <w:p w:rsidR="0077056E" w:rsidRDefault="0077056E">
      <w:pPr>
        <w:rPr>
          <w:rFonts w:ascii="Times New Roman" w:hAnsi="Times New Roman" w:cs="Times New Roman"/>
          <w:sz w:val="24"/>
          <w:szCs w:val="24"/>
        </w:rPr>
      </w:pPr>
    </w:p>
    <w:p w:rsidR="0077056E" w:rsidRDefault="0077056E">
      <w:pPr>
        <w:rPr>
          <w:rFonts w:ascii="Times New Roman" w:hAnsi="Times New Roman" w:cs="Times New Roman"/>
          <w:sz w:val="24"/>
          <w:szCs w:val="24"/>
        </w:rPr>
      </w:pPr>
    </w:p>
    <w:p w:rsidR="0077056E" w:rsidRDefault="0077056E">
      <w:pPr>
        <w:rPr>
          <w:rFonts w:ascii="Times New Roman" w:hAnsi="Times New Roman" w:cs="Times New Roman"/>
          <w:sz w:val="24"/>
          <w:szCs w:val="24"/>
        </w:rPr>
      </w:pPr>
    </w:p>
    <w:p w:rsidR="0077056E" w:rsidRDefault="0077056E">
      <w:pPr>
        <w:rPr>
          <w:rFonts w:ascii="Times New Roman" w:hAnsi="Times New Roman" w:cs="Times New Roman"/>
          <w:sz w:val="24"/>
          <w:szCs w:val="24"/>
        </w:rPr>
      </w:pPr>
    </w:p>
    <w:p w:rsidR="0077056E" w:rsidRDefault="0077056E">
      <w:pPr>
        <w:rPr>
          <w:rFonts w:ascii="Times New Roman" w:hAnsi="Times New Roman" w:cs="Times New Roman"/>
          <w:sz w:val="24"/>
          <w:szCs w:val="24"/>
        </w:rPr>
      </w:pPr>
    </w:p>
    <w:p w:rsidR="0077056E" w:rsidRDefault="0077056E">
      <w:pPr>
        <w:rPr>
          <w:rFonts w:ascii="Times New Roman" w:hAnsi="Times New Roman" w:cs="Times New Roman"/>
          <w:sz w:val="24"/>
          <w:szCs w:val="24"/>
        </w:rPr>
      </w:pPr>
    </w:p>
    <w:p w:rsidR="0077056E" w:rsidRDefault="0077056E">
      <w:pPr>
        <w:rPr>
          <w:rFonts w:ascii="Times New Roman" w:hAnsi="Times New Roman" w:cs="Times New Roman"/>
          <w:sz w:val="24"/>
          <w:szCs w:val="24"/>
        </w:rPr>
      </w:pPr>
    </w:p>
    <w:p w:rsidR="0077056E" w:rsidRDefault="0077056E">
      <w:pPr>
        <w:rPr>
          <w:rFonts w:ascii="Times New Roman" w:hAnsi="Times New Roman" w:cs="Times New Roman"/>
          <w:sz w:val="24"/>
          <w:szCs w:val="24"/>
        </w:rPr>
      </w:pPr>
    </w:p>
    <w:p w:rsidR="0077056E" w:rsidRDefault="0077056E">
      <w:pPr>
        <w:rPr>
          <w:rFonts w:ascii="Times New Roman" w:hAnsi="Times New Roman" w:cs="Times New Roman"/>
          <w:sz w:val="24"/>
          <w:szCs w:val="24"/>
        </w:rPr>
      </w:pPr>
    </w:p>
    <w:p w:rsidR="0077056E" w:rsidRDefault="0077056E">
      <w:pPr>
        <w:rPr>
          <w:rFonts w:ascii="Times New Roman" w:hAnsi="Times New Roman" w:cs="Times New Roman"/>
          <w:sz w:val="24"/>
          <w:szCs w:val="24"/>
        </w:rPr>
      </w:pPr>
    </w:p>
    <w:p w:rsidR="0077056E" w:rsidRDefault="0077056E">
      <w:pPr>
        <w:rPr>
          <w:rFonts w:ascii="Times New Roman" w:hAnsi="Times New Roman" w:cs="Times New Roman"/>
          <w:sz w:val="24"/>
          <w:szCs w:val="24"/>
        </w:rPr>
      </w:pPr>
    </w:p>
    <w:p w:rsidR="0077056E" w:rsidRDefault="00EE7D9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ЧЕРТЁЖ КАБИНЕТА</w:t>
      </w:r>
    </w:p>
    <w:p w:rsidR="0077056E" w:rsidRDefault="00EE7D9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0" distR="0" simplePos="0" relativeHeight="251654656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32805" cy="6446520"/>
            <wp:effectExtent l="0" t="0" r="0" b="0"/>
            <wp:wrapSquare wrapText="largest"/>
            <wp:docPr id="6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644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56E" w:rsidRDefault="0077056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056E" w:rsidRDefault="00EE7D9C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Общая площадь – 26,1 м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  <w:vertAlign w:val="superscript"/>
        </w:rPr>
        <w:t>»</w:t>
      </w:r>
      <w:r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77056E" w:rsidRDefault="0077056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056E" w:rsidRDefault="0077056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056E" w:rsidRDefault="0077056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056E" w:rsidRDefault="0077056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056E" w:rsidRDefault="00EE7D9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МАТЕРИАЛЬНО — ТЕХНИЧЕСКАЯ БАЗА КАБИНЕТА</w:t>
      </w:r>
    </w:p>
    <w:p w:rsidR="0077056E" w:rsidRDefault="00EE7D9C">
      <w:pPr>
        <w:pStyle w:val="ab"/>
        <w:numPr>
          <w:ilvl w:val="0"/>
          <w:numId w:val="7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 ученический – 14 шт. </w:t>
      </w:r>
    </w:p>
    <w:p w:rsidR="0077056E" w:rsidRDefault="00EE7D9C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ученический – 14 шт.</w:t>
      </w:r>
    </w:p>
    <w:p w:rsidR="0077056E" w:rsidRDefault="00EE7D9C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Стул для учителя – 1 шт. </w:t>
      </w:r>
    </w:p>
    <w:p w:rsidR="0077056E" w:rsidRDefault="00EE7D9C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 </w:t>
      </w:r>
      <w:r>
        <w:rPr>
          <w:rFonts w:ascii="Times New Roman" w:hAnsi="Times New Roman" w:cs="Times New Roman"/>
          <w:sz w:val="28"/>
          <w:szCs w:val="28"/>
        </w:rPr>
        <w:t>логопеда - 1</w:t>
      </w:r>
    </w:p>
    <w:p w:rsidR="0077056E" w:rsidRDefault="00EE7D9C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Шкаф — стеллаж  – 1 шт. </w:t>
      </w:r>
    </w:p>
    <w:p w:rsidR="0077056E" w:rsidRDefault="00EE7D9C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— 2 шт.</w:t>
      </w:r>
    </w:p>
    <w:p w:rsidR="0077056E" w:rsidRDefault="00EE7D9C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 – 1 шт.</w:t>
      </w:r>
    </w:p>
    <w:p w:rsidR="0077056E" w:rsidRDefault="00EE7D9C">
      <w:pPr>
        <w:pStyle w:val="ab"/>
        <w:numPr>
          <w:ilvl w:val="0"/>
          <w:numId w:val="7"/>
        </w:numPr>
        <w:jc w:val="both"/>
        <w:rPr>
          <w:sz w:val="20"/>
        </w:rPr>
      </w:pPr>
      <w:r>
        <w:rPr>
          <w:rFonts w:ascii="Times New Roman" w:hAnsi="Times New Roman" w:cs="Times New Roman"/>
          <w:sz w:val="28"/>
          <w:szCs w:val="28"/>
        </w:rPr>
        <w:t>Магнитно-маркерная доска — 1 шт.</w:t>
      </w:r>
    </w:p>
    <w:p w:rsidR="0077056E" w:rsidRDefault="00EE7D9C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Ноутбук Гравитон– 1 шт. </w:t>
      </w:r>
    </w:p>
    <w:p w:rsidR="0077056E" w:rsidRDefault="00EE7D9C">
      <w:pPr>
        <w:pStyle w:val="ab"/>
        <w:numPr>
          <w:ilvl w:val="0"/>
          <w:numId w:val="7"/>
        </w:numPr>
      </w:pPr>
      <w:r>
        <w:rPr>
          <w:rFonts w:ascii="Times New Roman" w:hAnsi="Times New Roman" w:cs="Times New Roman"/>
          <w:sz w:val="28"/>
          <w:szCs w:val="28"/>
        </w:rPr>
        <w:t xml:space="preserve">Принтер </w:t>
      </w:r>
      <w:r>
        <w:rPr>
          <w:rFonts w:ascii="Times New Roman" w:hAnsi="Times New Roman" w:cs="Times New Roman"/>
          <w:sz w:val="28"/>
          <w:szCs w:val="28"/>
          <w:lang w:val="en-US"/>
        </w:rPr>
        <w:t>PANTUM</w:t>
      </w:r>
      <w:r>
        <w:rPr>
          <w:rFonts w:ascii="Times New Roman" w:hAnsi="Times New Roman" w:cs="Times New Roman"/>
          <w:sz w:val="28"/>
          <w:szCs w:val="28"/>
        </w:rPr>
        <w:t xml:space="preserve">– 1 шт. </w:t>
      </w:r>
    </w:p>
    <w:p w:rsidR="0077056E" w:rsidRDefault="00EE7D9C">
      <w:pPr>
        <w:pStyle w:val="ab"/>
        <w:numPr>
          <w:ilvl w:val="0"/>
          <w:numId w:val="7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Интерактивный комплекс «Рычи, не молчи»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Plus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(компьютерная технология коррекция общего недоразвития речи «Игры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Тигры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», речевой тренажер «Башни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Говорушкина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», развивающий тренажер «Автобус Мадам Гармонии», раскраска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Кисельковое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царство», набор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развивающих карточек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Мерсибо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»);</w:t>
      </w:r>
    </w:p>
    <w:p w:rsidR="0077056E" w:rsidRDefault="00EE7D9C">
      <w:pPr>
        <w:pStyle w:val="ab"/>
        <w:numPr>
          <w:ilvl w:val="0"/>
          <w:numId w:val="7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активный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логопедический комплекс – стол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LogoStandart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Plus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специализированный программно-аппаратный комплекс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Логомер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3», пакет программ для всестороннего обучения и развития «IT Гувернёр», набор дидактических материалов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Кисельковое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царст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);</w:t>
      </w:r>
    </w:p>
    <w:p w:rsidR="0077056E" w:rsidRDefault="00EE7D9C">
      <w:pPr>
        <w:pStyle w:val="ab"/>
        <w:numPr>
          <w:ilvl w:val="0"/>
          <w:numId w:val="7"/>
        </w:numPr>
        <w:shd w:val="clear" w:color="auto" w:fill="FFFFFF"/>
        <w:suppressAutoHyphens w:val="0"/>
        <w:spacing w:after="0" w:line="36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Логопедический куб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Alma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программное обеспечение для логоп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дов </w:t>
      </w:r>
      <w:hyperlink r:id="rId9" w:tgtFrame="_blank">
        <w:r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Звукоречье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подготовки к школе </w:t>
      </w:r>
      <w:hyperlink r:id="rId10" w:tgtFrame="_blank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«5 Островов»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интерактивная раскраска </w:t>
      </w:r>
      <w:hyperlink r:id="rId11" w:tgtFrame="_blank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«</w:t>
        </w:r>
        <w:proofErr w:type="spellStart"/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Оживариум</w:t>
        </w:r>
        <w:proofErr w:type="spellEnd"/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»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методические пособия: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Нищ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Н.В., тетради Азова, Чернова (8 шт.), логопедические карточки, 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дена и мотивационные наклейки, логопедический набор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зондов для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становки звуков,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набор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развивающих карточек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сибо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»)</w:t>
      </w:r>
      <w:proofErr w:type="gramEnd"/>
    </w:p>
    <w:p w:rsidR="0077056E" w:rsidRDefault="00EE7D9C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Интерактивное зеркало логопеда;</w:t>
      </w:r>
    </w:p>
    <w:p w:rsidR="0077056E" w:rsidRDefault="00EE7D9C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Тренажер – корректор зеркального письма «Почерк Леонардо»</w:t>
      </w:r>
    </w:p>
    <w:p w:rsidR="0077056E" w:rsidRDefault="0077056E">
      <w:pPr>
        <w:pStyle w:val="ab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7056E" w:rsidRDefault="0077056E">
      <w:pPr>
        <w:pStyle w:val="ab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7056E" w:rsidRDefault="00EE7D9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МАТЕРИАЛЫ ДЛЯ ЛОГОПЕДИЧЕСКОГО ОБСЛЕДОВАНИЯ</w:t>
      </w:r>
    </w:p>
    <w:p w:rsidR="0077056E" w:rsidRDefault="00EE7D9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Практические материалы для </w:t>
      </w:r>
      <w:r>
        <w:rPr>
          <w:rFonts w:ascii="Times New Roman" w:hAnsi="Times New Roman"/>
          <w:sz w:val="28"/>
          <w:szCs w:val="28"/>
        </w:rPr>
        <w:t xml:space="preserve">обследования устной и письменной речи детей по Т. А. </w:t>
      </w:r>
      <w:proofErr w:type="spellStart"/>
      <w:r>
        <w:rPr>
          <w:rFonts w:ascii="Times New Roman" w:hAnsi="Times New Roman"/>
          <w:sz w:val="28"/>
          <w:szCs w:val="28"/>
        </w:rPr>
        <w:t>Фотековой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7056E" w:rsidRDefault="00EE7D9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Логопедическая обследование детей полная и экспресс диагностика (методический  набор) по В.А.Акименко;</w:t>
      </w:r>
    </w:p>
    <w:p w:rsidR="0077056E" w:rsidRDefault="00EE7D9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Экспресс диагностика «</w:t>
      </w:r>
      <w:proofErr w:type="spellStart"/>
      <w:r>
        <w:rPr>
          <w:rFonts w:ascii="Times New Roman" w:hAnsi="Times New Roman"/>
          <w:sz w:val="28"/>
          <w:szCs w:val="28"/>
        </w:rPr>
        <w:t>Мерсибо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7056E" w:rsidRDefault="00EE7D9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Универсальный материал для речевого обследования «</w:t>
      </w:r>
      <w:proofErr w:type="spellStart"/>
      <w:r>
        <w:rPr>
          <w:rFonts w:ascii="Times New Roman" w:hAnsi="Times New Roman"/>
          <w:sz w:val="28"/>
          <w:szCs w:val="28"/>
        </w:rPr>
        <w:t>Логоассо</w:t>
      </w:r>
      <w:r>
        <w:rPr>
          <w:rFonts w:ascii="Times New Roman" w:hAnsi="Times New Roman"/>
          <w:sz w:val="28"/>
          <w:szCs w:val="28"/>
        </w:rPr>
        <w:t>рти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77056E" w:rsidRDefault="00EE7D9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Логопедические задания для автоматизации и дифференциации звуков, предметные картинки по темам: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«Продукты», «Животные», «Грибы», «Ягоды», «Цветы», «Фрукты», «Деревья», «Овощи», «Транспорт», «Игрушки», «Мебель», «Бытовая техника», «Домашние вещи», сюж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етные картинки для составления рассказов, наборы карточек для развития органов артикуляции, для обследования и развития фонематического восприятия, для развития речи, для работы 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звуко-буквенным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анализом, сюжетные картинки для активизации творческого мыш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ления и связной речи.</w:t>
      </w:r>
      <w:proofErr w:type="gramEnd"/>
    </w:p>
    <w:p w:rsidR="0077056E" w:rsidRDefault="00EE7D9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Компьютерные учебные программы.</w:t>
      </w:r>
    </w:p>
    <w:p w:rsidR="0077056E" w:rsidRDefault="00EE7D9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Универсальный материал для речевого обследования и проведения логопедических занятий «</w:t>
      </w:r>
      <w:proofErr w:type="spellStart"/>
      <w:r>
        <w:rPr>
          <w:rFonts w:ascii="Times New Roman" w:hAnsi="Times New Roman"/>
          <w:sz w:val="28"/>
          <w:szCs w:val="28"/>
        </w:rPr>
        <w:t>Логоассорти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77056E" w:rsidRDefault="00EE7D9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Интерактивные игры и упражнения для активизации речи детей под редакцией </w:t>
      </w:r>
      <w:proofErr w:type="spellStart"/>
      <w:r>
        <w:rPr>
          <w:rFonts w:ascii="Times New Roman" w:hAnsi="Times New Roman"/>
          <w:sz w:val="28"/>
          <w:szCs w:val="28"/>
        </w:rPr>
        <w:t>С.В.Батяевой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Первослов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77056E" w:rsidRDefault="00EE7D9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граммно — дидактический комплекс «</w:t>
      </w:r>
      <w:proofErr w:type="spellStart"/>
      <w:r>
        <w:rPr>
          <w:rFonts w:ascii="Times New Roman" w:hAnsi="Times New Roman"/>
          <w:sz w:val="28"/>
          <w:szCs w:val="28"/>
        </w:rPr>
        <w:t>Логовест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77056E" w:rsidRDefault="00EE7D9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Интерактивная пошаговая программа для активизации речи детей «</w:t>
      </w:r>
      <w:proofErr w:type="spellStart"/>
      <w:r>
        <w:rPr>
          <w:rFonts w:ascii="Times New Roman" w:hAnsi="Times New Roman"/>
          <w:sz w:val="28"/>
          <w:szCs w:val="28"/>
        </w:rPr>
        <w:t>Речедвигатель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77056E" w:rsidRDefault="00EE7D9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домашние задания за 1 минуту «Генератор логопедических заданий»;</w:t>
      </w:r>
    </w:p>
    <w:p w:rsidR="0077056E" w:rsidRDefault="00EE7D9C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Компьютерная технология коррекция общего недоразвития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речи «Игры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Тигры».</w:t>
      </w:r>
    </w:p>
    <w:p w:rsidR="0077056E" w:rsidRDefault="0077056E">
      <w:pPr>
        <w:rPr>
          <w:rFonts w:ascii="Times New Roman" w:hAnsi="Times New Roman" w:cs="Times New Roman"/>
          <w:b/>
          <w:sz w:val="28"/>
          <w:szCs w:val="24"/>
        </w:rPr>
      </w:pPr>
    </w:p>
    <w:p w:rsidR="0077056E" w:rsidRDefault="00EE7D9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НОРМАТИВНО – ПРАВОВЫЕ ДОКУМЕНТЫ</w:t>
      </w:r>
    </w:p>
    <w:p w:rsidR="0077056E" w:rsidRDefault="00EE7D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- Нормативные документы, регламентирующие деятельность </w:t>
      </w:r>
    </w:p>
    <w:p w:rsidR="0077056E" w:rsidRDefault="00EE7D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учителя – логопеда</w:t>
      </w:r>
    </w:p>
    <w:p w:rsidR="0077056E" w:rsidRDefault="00EE7D9C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Закон Российской Федерации от 29 декабря 2021 г. №273 – ФЗ «Об образовании в Российской Федерации»;</w:t>
      </w:r>
    </w:p>
    <w:p w:rsidR="0077056E" w:rsidRDefault="00EE7D9C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РФ от</w:t>
      </w:r>
      <w:r>
        <w:rPr>
          <w:rFonts w:ascii="Times New Roman" w:hAnsi="Times New Roman" w:cs="Times New Roman"/>
          <w:sz w:val="28"/>
          <w:szCs w:val="24"/>
        </w:rPr>
        <w:t xml:space="preserve"> 19 декабря 2014 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77056E" w:rsidRDefault="00EE7D9C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России от 28.08.2020 г. №442 (ред. от 20.11.2020) «О</w:t>
      </w:r>
      <w:r>
        <w:rPr>
          <w:rFonts w:ascii="Times New Roman" w:hAnsi="Times New Roman" w:cs="Times New Roman"/>
          <w:sz w:val="28"/>
          <w:szCs w:val="24"/>
        </w:rPr>
        <w:t>б утверждении порядка организации и осуществлении образовательной деятельности по основным общеобразовательным программам - общеобразовательным программам начального общего, основного общего и среднего общего образования»;</w:t>
      </w:r>
    </w:p>
    <w:p w:rsidR="0077056E" w:rsidRDefault="00EE7D9C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Примерная адаптированная основная</w:t>
      </w:r>
      <w:r>
        <w:rPr>
          <w:rFonts w:ascii="Times New Roman" w:hAnsi="Times New Roman" w:cs="Times New Roman"/>
          <w:sz w:val="28"/>
          <w:szCs w:val="24"/>
        </w:rPr>
        <w:t xml:space="preserve"> общеобразовательная программа образования обучающихся с умственной отсталостью (интеллектуальными нарушениями) (одобрена решением федерального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 методического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объединения по общему образованию (протокол от 22 декабря 2015 г. №4/15)</w:t>
      </w:r>
    </w:p>
    <w:p w:rsidR="0077056E" w:rsidRDefault="00EE7D9C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Рекомендации по </w:t>
      </w:r>
      <w:r>
        <w:rPr>
          <w:rFonts w:ascii="Times New Roman" w:hAnsi="Times New Roman" w:cs="Times New Roman"/>
          <w:sz w:val="28"/>
          <w:szCs w:val="24"/>
        </w:rPr>
        <w:t xml:space="preserve">организации логопедической работы в специальном (коррекционном) учреждении </w:t>
      </w:r>
      <w:r>
        <w:rPr>
          <w:rFonts w:ascii="Times New Roman" w:hAnsi="Times New Roman" w:cs="Times New Roman"/>
          <w:sz w:val="28"/>
          <w:szCs w:val="24"/>
          <w:lang w:val="en-US"/>
        </w:rPr>
        <w:t>VIII</w:t>
      </w:r>
      <w:r>
        <w:rPr>
          <w:rFonts w:ascii="Times New Roman" w:hAnsi="Times New Roman" w:cs="Times New Roman"/>
          <w:sz w:val="28"/>
          <w:szCs w:val="24"/>
        </w:rPr>
        <w:t xml:space="preserve"> вида (от 20.06.2002 г. №29/2194 - 6)</w:t>
      </w:r>
    </w:p>
    <w:p w:rsidR="0077056E" w:rsidRDefault="00EE7D9C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Инструктивное письмо «Об организации работы логопедического пункта общеобразовательного учреждения» (от 14.12.2000 г. №2)</w:t>
      </w:r>
    </w:p>
    <w:p w:rsidR="0077056E" w:rsidRDefault="00EE7D9C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Примерное </w:t>
      </w:r>
      <w:r>
        <w:rPr>
          <w:rFonts w:ascii="Times New Roman" w:hAnsi="Times New Roman" w:cs="Times New Roman"/>
          <w:sz w:val="28"/>
          <w:szCs w:val="24"/>
        </w:rPr>
        <w:t xml:space="preserve">Положение об оказании логопедической помощи в организациях, осуществляющих образовательную деятельность (от 06.08.2020 г. № 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- 75)</w:t>
      </w:r>
    </w:p>
    <w:p w:rsidR="0077056E" w:rsidRDefault="0077056E">
      <w:pPr>
        <w:pStyle w:val="ab"/>
        <w:jc w:val="both"/>
        <w:rPr>
          <w:rFonts w:ascii="Times New Roman" w:hAnsi="Times New Roman" w:cs="Times New Roman"/>
          <w:szCs w:val="24"/>
        </w:rPr>
      </w:pPr>
    </w:p>
    <w:p w:rsidR="0077056E" w:rsidRDefault="00EE7D9C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 Нормативные документы, регламентирующие деятельность</w:t>
      </w:r>
    </w:p>
    <w:p w:rsidR="0077056E" w:rsidRDefault="00EE7D9C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учителя – логопеда внутри учреждения</w:t>
      </w:r>
    </w:p>
    <w:p w:rsidR="0077056E" w:rsidRDefault="0077056E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7056E" w:rsidRDefault="00EE7D9C">
      <w:pPr>
        <w:pStyle w:val="ab"/>
        <w:numPr>
          <w:ilvl w:val="3"/>
          <w:numId w:val="1"/>
        </w:numPr>
        <w:ind w:left="895" w:hanging="61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Должностная инструкция учителя</w:t>
      </w:r>
      <w:r>
        <w:rPr>
          <w:rFonts w:ascii="Times New Roman" w:hAnsi="Times New Roman" w:cs="Times New Roman"/>
          <w:sz w:val="28"/>
          <w:szCs w:val="24"/>
        </w:rPr>
        <w:t xml:space="preserve"> – логопеда</w:t>
      </w:r>
    </w:p>
    <w:p w:rsidR="0077056E" w:rsidRDefault="00EE7D9C">
      <w:pPr>
        <w:pStyle w:val="ab"/>
        <w:numPr>
          <w:ilvl w:val="3"/>
          <w:numId w:val="1"/>
        </w:numPr>
        <w:ind w:left="895" w:hanging="61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Инструкция №1 «Порядок действия при пожаре педагогического персонала МБОУ СОШИ»</w:t>
      </w:r>
    </w:p>
    <w:p w:rsidR="0077056E" w:rsidRDefault="00EE7D9C">
      <w:pPr>
        <w:pStyle w:val="ab"/>
        <w:numPr>
          <w:ilvl w:val="3"/>
          <w:numId w:val="1"/>
        </w:numPr>
        <w:ind w:left="895" w:hanging="61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Адаптированная основная общеобразовательная программа образования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 умственной отсталостью (интеллектуальными нарушениями) МБОУ СОШИ</w:t>
      </w:r>
    </w:p>
    <w:p w:rsidR="0077056E" w:rsidRDefault="00EE7D9C">
      <w:pPr>
        <w:pStyle w:val="ab"/>
        <w:numPr>
          <w:ilvl w:val="3"/>
          <w:numId w:val="1"/>
        </w:numPr>
        <w:ind w:left="895" w:hanging="61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Список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нуждающихся в коррекции речи</w:t>
      </w:r>
    </w:p>
    <w:p w:rsidR="0077056E" w:rsidRDefault="00EE7D9C">
      <w:pPr>
        <w:pStyle w:val="ab"/>
        <w:numPr>
          <w:ilvl w:val="3"/>
          <w:numId w:val="1"/>
        </w:numPr>
        <w:ind w:left="895" w:hanging="61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Годовой план работы учителя – логопеда</w:t>
      </w:r>
    </w:p>
    <w:p w:rsidR="0077056E" w:rsidRDefault="00EE7D9C">
      <w:pPr>
        <w:pStyle w:val="ab"/>
        <w:numPr>
          <w:ilvl w:val="3"/>
          <w:numId w:val="1"/>
        </w:numPr>
        <w:ind w:left="895" w:hanging="61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Индивидуальные карты речевого развития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4"/>
        </w:rPr>
        <w:t>, получающих логопедическую помощь</w:t>
      </w:r>
    </w:p>
    <w:p w:rsidR="0077056E" w:rsidRDefault="00EE7D9C">
      <w:pPr>
        <w:pStyle w:val="ab"/>
        <w:numPr>
          <w:ilvl w:val="3"/>
          <w:numId w:val="1"/>
        </w:numPr>
        <w:ind w:left="895" w:hanging="61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Расписание занятий учителя – логопеда</w:t>
      </w:r>
    </w:p>
    <w:p w:rsidR="0077056E" w:rsidRDefault="00EE7D9C">
      <w:pPr>
        <w:pStyle w:val="ab"/>
        <w:numPr>
          <w:ilvl w:val="3"/>
          <w:numId w:val="1"/>
        </w:numPr>
        <w:ind w:left="895" w:hanging="61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Программы и/или планы логопедической работы</w:t>
      </w:r>
    </w:p>
    <w:p w:rsidR="0077056E" w:rsidRDefault="0077056E">
      <w:pPr>
        <w:pStyle w:val="ab"/>
        <w:ind w:left="895"/>
        <w:jc w:val="both"/>
        <w:rPr>
          <w:rFonts w:ascii="Times New Roman" w:hAnsi="Times New Roman" w:cs="Times New Roman"/>
          <w:sz w:val="28"/>
          <w:szCs w:val="24"/>
        </w:rPr>
      </w:pPr>
    </w:p>
    <w:p w:rsidR="0077056E" w:rsidRDefault="0077056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7056E" w:rsidRDefault="0077056E">
      <w:pPr>
        <w:rPr>
          <w:rFonts w:ascii="Times New Roman" w:hAnsi="Times New Roman" w:cs="Times New Roman"/>
          <w:sz w:val="28"/>
          <w:szCs w:val="28"/>
        </w:rPr>
      </w:pPr>
    </w:p>
    <w:sectPr w:rsidR="0077056E" w:rsidSect="0077056E">
      <w:pgSz w:w="11906" w:h="16838"/>
      <w:pgMar w:top="1134" w:right="850" w:bottom="1134" w:left="1701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;Helvetica Neue;Helvet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687C"/>
    <w:multiLevelType w:val="multilevel"/>
    <w:tmpl w:val="71204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C46B52"/>
    <w:multiLevelType w:val="multilevel"/>
    <w:tmpl w:val="65027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7EB0D58"/>
    <w:multiLevelType w:val="multilevel"/>
    <w:tmpl w:val="205478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A8A3101"/>
    <w:multiLevelType w:val="multilevel"/>
    <w:tmpl w:val="626A1C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694762E"/>
    <w:multiLevelType w:val="multilevel"/>
    <w:tmpl w:val="07B4EB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78DA2017"/>
    <w:multiLevelType w:val="multilevel"/>
    <w:tmpl w:val="A00EC4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F3C65F3"/>
    <w:multiLevelType w:val="multilevel"/>
    <w:tmpl w:val="B8D2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7">
    <w:nsid w:val="7F732A82"/>
    <w:multiLevelType w:val="multilevel"/>
    <w:tmpl w:val="E6A6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7056E"/>
    <w:rsid w:val="0077056E"/>
    <w:rsid w:val="00EE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BD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273"/>
    <w:rPr>
      <w:color w:val="0000FF"/>
      <w:u w:val="single"/>
    </w:rPr>
  </w:style>
  <w:style w:type="character" w:customStyle="1" w:styleId="a4">
    <w:name w:val="Символ нумерации"/>
    <w:qFormat/>
    <w:rsid w:val="0077056E"/>
    <w:rPr>
      <w:rFonts w:ascii="Times New Roman" w:hAnsi="Times New Roman"/>
    </w:rPr>
  </w:style>
  <w:style w:type="character" w:customStyle="1" w:styleId="a5">
    <w:name w:val="Маркеры"/>
    <w:qFormat/>
    <w:rsid w:val="0077056E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7705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77056E"/>
    <w:pPr>
      <w:spacing w:after="140"/>
    </w:pPr>
  </w:style>
  <w:style w:type="paragraph" w:styleId="a8">
    <w:name w:val="List"/>
    <w:basedOn w:val="a7"/>
    <w:rsid w:val="0077056E"/>
    <w:rPr>
      <w:rFonts w:cs="Arial"/>
    </w:rPr>
  </w:style>
  <w:style w:type="paragraph" w:customStyle="1" w:styleId="Caption">
    <w:name w:val="Caption"/>
    <w:basedOn w:val="a"/>
    <w:qFormat/>
    <w:rsid w:val="007705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77056E"/>
    <w:pPr>
      <w:suppressLineNumbers/>
    </w:pPr>
    <w:rPr>
      <w:rFonts w:cs="Arial"/>
    </w:rPr>
  </w:style>
  <w:style w:type="paragraph" w:styleId="aa">
    <w:name w:val="caption"/>
    <w:basedOn w:val="a"/>
    <w:qFormat/>
    <w:rsid w:val="007705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List Paragraph"/>
    <w:basedOn w:val="a"/>
    <w:uiPriority w:val="34"/>
    <w:qFormat/>
    <w:rsid w:val="0026508E"/>
    <w:pPr>
      <w:ind w:left="720"/>
      <w:contextualSpacing/>
    </w:pPr>
  </w:style>
  <w:style w:type="paragraph" w:customStyle="1" w:styleId="ac">
    <w:name w:val="Содержимое таблицы"/>
    <w:basedOn w:val="a"/>
    <w:qFormat/>
    <w:rsid w:val="0077056E"/>
    <w:pPr>
      <w:widowControl w:val="0"/>
      <w:suppressLineNumbers/>
    </w:pPr>
  </w:style>
  <w:style w:type="paragraph" w:customStyle="1" w:styleId="ad">
    <w:name w:val="Заголовок таблицы"/>
    <w:basedOn w:val="ac"/>
    <w:qFormat/>
    <w:rsid w:val="0077056E"/>
    <w:pPr>
      <w:jc w:val="center"/>
    </w:pPr>
    <w:rPr>
      <w:b/>
      <w:bCs/>
    </w:rPr>
  </w:style>
  <w:style w:type="table" w:styleId="ae">
    <w:name w:val="Table Grid"/>
    <w:basedOn w:val="a1"/>
    <w:uiPriority w:val="59"/>
    <w:rsid w:val="00035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yalma.ru/ozhivariu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yalma.ru/interaktivnyy-kvest-5-ostrov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alma.ru/zvukorech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FF555-FA16-432E-9512-6BB6F1F6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915</Words>
  <Characters>5216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КОМП2</cp:lastModifiedBy>
  <cp:revision>22</cp:revision>
  <cp:lastPrinted>2024-09-09T15:37:00Z</cp:lastPrinted>
  <dcterms:created xsi:type="dcterms:W3CDTF">2024-09-08T07:34:00Z</dcterms:created>
  <dcterms:modified xsi:type="dcterms:W3CDTF">2024-09-16T13:00:00Z</dcterms:modified>
  <dc:language>ru-RU</dc:language>
</cp:coreProperties>
</file>